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969A" w14:textId="657DF658" w:rsidR="006949DD" w:rsidRDefault="00DD31D2" w:rsidP="001B180E">
      <w:pPr>
        <w:pStyle w:val="1"/>
        <w:jc w:val="center"/>
      </w:pPr>
      <w:r>
        <w:t xml:space="preserve">1. </w:t>
      </w:r>
      <w:r w:rsidR="001B180E" w:rsidRPr="001B180E">
        <w:t>Обзор</w:t>
      </w:r>
    </w:p>
    <w:p w14:paraId="79DD823B" w14:textId="7990EB10" w:rsidR="001B180E" w:rsidRDefault="00D82F0F" w:rsidP="00D82F0F">
      <w:pPr>
        <w:pStyle w:val="1"/>
        <w:jc w:val="center"/>
      </w:pPr>
      <w:r>
        <w:t xml:space="preserve">1.1 </w:t>
      </w:r>
      <w:r w:rsidR="001B180E">
        <w:t xml:space="preserve">Актуальность </w:t>
      </w:r>
      <w:r>
        <w:t>темы</w:t>
      </w:r>
    </w:p>
    <w:p w14:paraId="242BAE50" w14:textId="77777777" w:rsidR="00D82F0F" w:rsidRDefault="00D82F0F" w:rsidP="00D82F0F"/>
    <w:p w14:paraId="681BC9BB" w14:textId="128703EB" w:rsidR="00CB65D9" w:rsidRDefault="008F6F40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статистике </w:t>
      </w:r>
      <w:r w:rsidR="0056441C">
        <w:rPr>
          <w:rFonts w:ascii="Times New Roman" w:hAnsi="Times New Roman" w:cs="Times New Roman"/>
          <w:sz w:val="24"/>
          <w:szCs w:val="24"/>
        </w:rPr>
        <w:t xml:space="preserve">Всемирной Организации Здравоохранения </w:t>
      </w:r>
      <w:r w:rsidR="0056441C" w:rsidRPr="0056441C">
        <w:rPr>
          <w:rFonts w:ascii="Times New Roman" w:hAnsi="Times New Roman" w:cs="Times New Roman"/>
          <w:sz w:val="24"/>
          <w:szCs w:val="24"/>
        </w:rPr>
        <w:t xml:space="preserve">[1], </w:t>
      </w:r>
      <w:r w:rsidR="0056441C">
        <w:rPr>
          <w:rFonts w:ascii="Times New Roman" w:hAnsi="Times New Roman" w:cs="Times New Roman"/>
          <w:sz w:val="24"/>
          <w:szCs w:val="24"/>
        </w:rPr>
        <w:t xml:space="preserve">во всем мире </w:t>
      </w:r>
      <w:r w:rsidR="00514E3A">
        <w:rPr>
          <w:rFonts w:ascii="Times New Roman" w:hAnsi="Times New Roman" w:cs="Times New Roman"/>
          <w:sz w:val="24"/>
          <w:szCs w:val="24"/>
        </w:rPr>
        <w:t xml:space="preserve">в 2023 г. </w:t>
      </w:r>
      <w:r w:rsidR="00ED0393">
        <w:rPr>
          <w:rFonts w:ascii="Times New Roman" w:hAnsi="Times New Roman" w:cs="Times New Roman"/>
          <w:sz w:val="24"/>
          <w:szCs w:val="24"/>
        </w:rPr>
        <w:t>н</w:t>
      </w:r>
      <w:r w:rsidR="0056441C">
        <w:rPr>
          <w:rFonts w:ascii="Times New Roman" w:hAnsi="Times New Roman" w:cs="Times New Roman"/>
          <w:sz w:val="24"/>
          <w:szCs w:val="24"/>
        </w:rPr>
        <w:t>асчитывается</w:t>
      </w:r>
      <w:r w:rsidR="00ED0393">
        <w:rPr>
          <w:rFonts w:ascii="Times New Roman" w:hAnsi="Times New Roman" w:cs="Times New Roman"/>
          <w:sz w:val="24"/>
          <w:szCs w:val="24"/>
        </w:rPr>
        <w:t xml:space="preserve"> около</w:t>
      </w:r>
      <w:r w:rsidR="0056441C">
        <w:rPr>
          <w:rFonts w:ascii="Times New Roman" w:hAnsi="Times New Roman" w:cs="Times New Roman"/>
          <w:sz w:val="24"/>
          <w:szCs w:val="24"/>
        </w:rPr>
        <w:t xml:space="preserve"> 1.3 миллиарда </w:t>
      </w:r>
      <w:r w:rsidR="00ED0393">
        <w:rPr>
          <w:rFonts w:ascii="Times New Roman" w:hAnsi="Times New Roman" w:cs="Times New Roman"/>
          <w:sz w:val="24"/>
          <w:szCs w:val="24"/>
        </w:rPr>
        <w:t>инвалидов, это означает, что</w:t>
      </w:r>
      <w:r w:rsidR="0056441C">
        <w:rPr>
          <w:rFonts w:ascii="Times New Roman" w:hAnsi="Times New Roman" w:cs="Times New Roman"/>
          <w:sz w:val="24"/>
          <w:szCs w:val="24"/>
        </w:rPr>
        <w:t xml:space="preserve"> каждый шестой человек имеет серьезные ограничения возможностей здоровья.</w:t>
      </w:r>
      <w:r w:rsidR="00514E3A">
        <w:rPr>
          <w:rFonts w:ascii="Times New Roman" w:hAnsi="Times New Roman" w:cs="Times New Roman"/>
          <w:sz w:val="24"/>
          <w:szCs w:val="24"/>
        </w:rPr>
        <w:t xml:space="preserve"> </w:t>
      </w:r>
      <w:r w:rsidR="00632621">
        <w:rPr>
          <w:rFonts w:ascii="Times New Roman" w:hAnsi="Times New Roman" w:cs="Times New Roman"/>
          <w:sz w:val="24"/>
          <w:szCs w:val="24"/>
        </w:rPr>
        <w:t>На момент 2020 года около 15% населения Земли имело инвалидность в той или иной форме, ч</w:t>
      </w:r>
      <w:r w:rsidR="00514E3A">
        <w:rPr>
          <w:rFonts w:ascii="Times New Roman" w:hAnsi="Times New Roman" w:cs="Times New Roman"/>
          <w:sz w:val="24"/>
          <w:szCs w:val="24"/>
        </w:rPr>
        <w:t xml:space="preserve">то на </w:t>
      </w:r>
      <w:r w:rsidR="00632621">
        <w:rPr>
          <w:rFonts w:ascii="Times New Roman" w:hAnsi="Times New Roman" w:cs="Times New Roman"/>
          <w:sz w:val="24"/>
          <w:szCs w:val="24"/>
        </w:rPr>
        <w:t>1</w:t>
      </w:r>
      <w:r w:rsidR="00514E3A">
        <w:rPr>
          <w:rFonts w:ascii="Times New Roman" w:hAnsi="Times New Roman" w:cs="Times New Roman"/>
          <w:sz w:val="24"/>
          <w:szCs w:val="24"/>
        </w:rPr>
        <w:t xml:space="preserve">0% </w:t>
      </w:r>
      <w:r w:rsidR="00632621">
        <w:rPr>
          <w:rFonts w:ascii="Times New Roman" w:hAnsi="Times New Roman" w:cs="Times New Roman"/>
          <w:sz w:val="24"/>
          <w:szCs w:val="24"/>
        </w:rPr>
        <w:t xml:space="preserve">превосходило число людей с ОВЗ, выявленной в 70-х годах 20-ого века </w:t>
      </w:r>
      <w:r w:rsidR="00514E3A" w:rsidRPr="00514E3A">
        <w:rPr>
          <w:rFonts w:ascii="Times New Roman" w:hAnsi="Times New Roman" w:cs="Times New Roman"/>
          <w:sz w:val="24"/>
          <w:szCs w:val="24"/>
        </w:rPr>
        <w:t>[2]</w:t>
      </w:r>
      <w:r w:rsidR="00514E3A">
        <w:rPr>
          <w:rFonts w:ascii="Times New Roman" w:hAnsi="Times New Roman" w:cs="Times New Roman"/>
          <w:sz w:val="24"/>
          <w:szCs w:val="24"/>
        </w:rPr>
        <w:t xml:space="preserve">. </w:t>
      </w:r>
      <w:r w:rsidR="00CB65D9">
        <w:rPr>
          <w:rFonts w:ascii="Times New Roman" w:hAnsi="Times New Roman" w:cs="Times New Roman"/>
          <w:sz w:val="24"/>
          <w:szCs w:val="24"/>
        </w:rPr>
        <w:t>Статистика количества инвалидов в России за период с 2018 по 2023 год показана на Рис. 1.</w:t>
      </w:r>
    </w:p>
    <w:p w14:paraId="4497F77A" w14:textId="50EB0A83" w:rsidR="00CB65D9" w:rsidRDefault="00B939E1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93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E2952" wp14:editId="4E8CCE8A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4A4" w14:textId="5CD588EE" w:rsidR="00CB65D9" w:rsidRDefault="00CB65D9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Рис.1. Статистика инвалидов в России</w:t>
      </w:r>
    </w:p>
    <w:p w14:paraId="6BC3AC6C" w14:textId="623C78D2" w:rsidR="00CB65D9" w:rsidRPr="00CB65D9" w:rsidRDefault="00CB65D9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данной диаграммы взяты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CB6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сайта Росстата </w:t>
      </w:r>
      <w:r w:rsidRPr="00CB65D9">
        <w:rPr>
          <w:rFonts w:ascii="Times New Roman" w:hAnsi="Times New Roman" w:cs="Times New Roman"/>
          <w:sz w:val="24"/>
          <w:szCs w:val="24"/>
        </w:rPr>
        <w:t>[3].</w:t>
      </w:r>
    </w:p>
    <w:p w14:paraId="00BEC871" w14:textId="6CA3917B" w:rsidR="00B939E1" w:rsidRDefault="00514E3A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441C">
        <w:rPr>
          <w:rFonts w:ascii="Times New Roman" w:hAnsi="Times New Roman" w:cs="Times New Roman"/>
          <w:sz w:val="24"/>
          <w:szCs w:val="24"/>
        </w:rPr>
        <w:t xml:space="preserve"> </w:t>
      </w:r>
      <w:r w:rsidR="0089598D">
        <w:rPr>
          <w:rFonts w:ascii="Times New Roman" w:hAnsi="Times New Roman" w:cs="Times New Roman"/>
          <w:sz w:val="24"/>
          <w:szCs w:val="24"/>
        </w:rPr>
        <w:t>Самые част</w:t>
      </w:r>
      <w:r>
        <w:rPr>
          <w:rFonts w:ascii="Times New Roman" w:hAnsi="Times New Roman" w:cs="Times New Roman"/>
          <w:sz w:val="24"/>
          <w:szCs w:val="24"/>
        </w:rPr>
        <w:t>о</w:t>
      </w:r>
      <w:r w:rsidR="0089598D">
        <w:rPr>
          <w:rFonts w:ascii="Times New Roman" w:hAnsi="Times New Roman" w:cs="Times New Roman"/>
          <w:sz w:val="24"/>
          <w:szCs w:val="24"/>
        </w:rPr>
        <w:t xml:space="preserve"> встречающиеся ограничен</w:t>
      </w:r>
      <w:r>
        <w:rPr>
          <w:rFonts w:ascii="Times New Roman" w:hAnsi="Times New Roman" w:cs="Times New Roman"/>
          <w:sz w:val="24"/>
          <w:szCs w:val="24"/>
        </w:rPr>
        <w:t>ия связаны с заболеваниями опорно-двигательного аппарата.</w:t>
      </w:r>
      <w:r w:rsidR="00183832">
        <w:rPr>
          <w:rFonts w:ascii="Times New Roman" w:hAnsi="Times New Roman" w:cs="Times New Roman"/>
          <w:sz w:val="24"/>
          <w:szCs w:val="24"/>
        </w:rPr>
        <w:t xml:space="preserve"> При таких заболеваниях человек</w:t>
      </w:r>
      <w:r w:rsidR="005A1879">
        <w:rPr>
          <w:rFonts w:ascii="Times New Roman" w:hAnsi="Times New Roman" w:cs="Times New Roman"/>
          <w:sz w:val="24"/>
          <w:szCs w:val="24"/>
        </w:rPr>
        <w:t xml:space="preserve"> частично или полностью</w:t>
      </w:r>
      <w:r w:rsidR="00183832">
        <w:rPr>
          <w:rFonts w:ascii="Times New Roman" w:hAnsi="Times New Roman" w:cs="Times New Roman"/>
          <w:sz w:val="24"/>
          <w:szCs w:val="24"/>
        </w:rPr>
        <w:t xml:space="preserve"> теряет возможность либо передвигаться самостоятельно, либо выполнять какие-то действия руками. </w:t>
      </w:r>
      <w:r w:rsidR="00665B24">
        <w:rPr>
          <w:rFonts w:ascii="Times New Roman" w:hAnsi="Times New Roman" w:cs="Times New Roman"/>
          <w:sz w:val="24"/>
          <w:szCs w:val="24"/>
        </w:rPr>
        <w:t xml:space="preserve"> </w:t>
      </w:r>
      <w:r w:rsidR="00183832">
        <w:rPr>
          <w:rFonts w:ascii="Times New Roman" w:hAnsi="Times New Roman" w:cs="Times New Roman"/>
          <w:sz w:val="24"/>
          <w:szCs w:val="24"/>
        </w:rPr>
        <w:t xml:space="preserve">Точной </w:t>
      </w:r>
      <w:proofErr w:type="gramStart"/>
      <w:r w:rsidR="00183832">
        <w:rPr>
          <w:rFonts w:ascii="Times New Roman" w:hAnsi="Times New Roman" w:cs="Times New Roman"/>
          <w:sz w:val="24"/>
          <w:szCs w:val="24"/>
        </w:rPr>
        <w:t xml:space="preserve">статистики  </w:t>
      </w:r>
      <w:r w:rsidR="00B939E1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="00B939E1">
        <w:rPr>
          <w:rFonts w:ascii="Times New Roman" w:hAnsi="Times New Roman" w:cs="Times New Roman"/>
          <w:sz w:val="24"/>
          <w:szCs w:val="24"/>
        </w:rPr>
        <w:t xml:space="preserve"> количеству людей с такими заболеваниями нет, но в 2023 году ВОЗ примерно оценила их количество 1,71 миллиардом человек </w:t>
      </w:r>
      <w:r w:rsidR="00B939E1" w:rsidRPr="00B939E1">
        <w:rPr>
          <w:rFonts w:ascii="Times New Roman" w:hAnsi="Times New Roman" w:cs="Times New Roman"/>
          <w:sz w:val="24"/>
          <w:szCs w:val="24"/>
        </w:rPr>
        <w:t>[4]</w:t>
      </w:r>
      <w:r w:rsidR="00B939E1">
        <w:rPr>
          <w:rFonts w:ascii="Times New Roman" w:hAnsi="Times New Roman" w:cs="Times New Roman"/>
          <w:sz w:val="24"/>
          <w:szCs w:val="24"/>
        </w:rPr>
        <w:t>. По России</w:t>
      </w:r>
      <w:r w:rsidR="00365DC9" w:rsidRPr="00623D77">
        <w:rPr>
          <w:rFonts w:ascii="Times New Roman" w:hAnsi="Times New Roman" w:cs="Times New Roman"/>
          <w:sz w:val="24"/>
          <w:szCs w:val="24"/>
        </w:rPr>
        <w:t xml:space="preserve"> </w:t>
      </w:r>
      <w:r w:rsidR="00623D77">
        <w:rPr>
          <w:rFonts w:ascii="Times New Roman" w:hAnsi="Times New Roman" w:cs="Times New Roman"/>
          <w:sz w:val="24"/>
          <w:szCs w:val="24"/>
        </w:rPr>
        <w:t xml:space="preserve">точных данных нет, однако о количестве людей с нарушением опорно-двигательного аппарата в период с 2005 по 2020 год можно косвенно судить по количеству детей с данным отклонением, эти данные показаны на Рис.2. </w:t>
      </w:r>
    </w:p>
    <w:p w14:paraId="59A79068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1AE534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82D06C6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13A7DD" w14:textId="45AA117F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23D7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E1E30" wp14:editId="5E240112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3A8" w14:textId="2CF27103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2. Количество детей с нарушением </w:t>
      </w:r>
      <w:r w:rsidR="0013395D">
        <w:rPr>
          <w:rFonts w:ascii="Times New Roman" w:hAnsi="Times New Roman" w:cs="Times New Roman"/>
          <w:sz w:val="24"/>
          <w:szCs w:val="24"/>
        </w:rPr>
        <w:t>ОДА</w:t>
      </w:r>
    </w:p>
    <w:p w14:paraId="665BF91D" w14:textId="68A311EE" w:rsidR="009A4281" w:rsidRPr="009A4281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этой диаграммы взяты из статистического сборника </w:t>
      </w:r>
      <w:r w:rsidRPr="009A4281">
        <w:rPr>
          <w:rFonts w:ascii="Times New Roman" w:hAnsi="Times New Roman" w:cs="Times New Roman"/>
          <w:sz w:val="24"/>
          <w:szCs w:val="24"/>
        </w:rPr>
        <w:t>[5].</w:t>
      </w:r>
    </w:p>
    <w:p w14:paraId="7A40C8BD" w14:textId="05A298A6" w:rsidR="0013395D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всем вышепоказанным статистическим данным</w:t>
      </w:r>
      <w:r w:rsidRPr="009A42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сделать вывод о том, что количество людей с ОВЗ, </w:t>
      </w:r>
      <w:proofErr w:type="gramStart"/>
      <w:r>
        <w:rPr>
          <w:rFonts w:ascii="Times New Roman" w:hAnsi="Times New Roman" w:cs="Times New Roman"/>
          <w:sz w:val="24"/>
          <w:szCs w:val="24"/>
        </w:rPr>
        <w:t>и в частности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 нарушением опорно-двигательного аппарата, неуклонно растет как во всем мире, так и в России.</w:t>
      </w:r>
      <w:r w:rsidRPr="009A42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72253D" w14:textId="578F7853" w:rsidR="00D05B9F" w:rsidRDefault="00B57FD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сожалению, условия городской среды меняются очень медленно.</w:t>
      </w:r>
      <w:r w:rsidR="007E6025">
        <w:rPr>
          <w:rFonts w:ascii="Times New Roman" w:hAnsi="Times New Roman" w:cs="Times New Roman"/>
          <w:sz w:val="24"/>
          <w:szCs w:val="24"/>
        </w:rPr>
        <w:t xml:space="preserve"> Повсеместно можно встретить</w:t>
      </w:r>
      <w:r w:rsidR="00092590">
        <w:rPr>
          <w:rFonts w:ascii="Times New Roman" w:hAnsi="Times New Roman" w:cs="Times New Roman"/>
          <w:sz w:val="24"/>
          <w:szCs w:val="24"/>
        </w:rPr>
        <w:t xml:space="preserve"> старые</w:t>
      </w:r>
      <w:r w:rsidR="007E6025">
        <w:rPr>
          <w:rFonts w:ascii="Times New Roman" w:hAnsi="Times New Roman" w:cs="Times New Roman"/>
          <w:sz w:val="24"/>
          <w:szCs w:val="24"/>
        </w:rPr>
        <w:t xml:space="preserve"> крутые лестницы без перил, очень высокие </w:t>
      </w:r>
      <w:proofErr w:type="gramStart"/>
      <w:r w:rsidR="007E6025">
        <w:rPr>
          <w:rFonts w:ascii="Times New Roman" w:hAnsi="Times New Roman" w:cs="Times New Roman"/>
          <w:sz w:val="24"/>
          <w:szCs w:val="24"/>
        </w:rPr>
        <w:t xml:space="preserve">бордюры,  </w:t>
      </w:r>
      <w:r w:rsidR="00092590">
        <w:rPr>
          <w:rFonts w:ascii="Times New Roman" w:hAnsi="Times New Roman" w:cs="Times New Roman"/>
          <w:sz w:val="24"/>
          <w:szCs w:val="24"/>
        </w:rPr>
        <w:t>или</w:t>
      </w:r>
      <w:proofErr w:type="gramEnd"/>
      <w:r w:rsidR="00092590">
        <w:rPr>
          <w:rFonts w:ascii="Times New Roman" w:hAnsi="Times New Roman" w:cs="Times New Roman"/>
          <w:sz w:val="24"/>
          <w:szCs w:val="24"/>
        </w:rPr>
        <w:t xml:space="preserve"> пандусы с недопустимо большим углом подъема. Далеко не во всех </w:t>
      </w:r>
      <w:r w:rsidR="00C80838">
        <w:rPr>
          <w:rFonts w:ascii="Times New Roman" w:hAnsi="Times New Roman" w:cs="Times New Roman"/>
          <w:sz w:val="24"/>
          <w:szCs w:val="24"/>
        </w:rPr>
        <w:t xml:space="preserve">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оборудованием.  </w:t>
      </w:r>
      <w:r w:rsidR="00092590">
        <w:rPr>
          <w:rFonts w:ascii="Times New Roman" w:hAnsi="Times New Roman" w:cs="Times New Roman"/>
          <w:sz w:val="24"/>
          <w:szCs w:val="24"/>
        </w:rPr>
        <w:t xml:space="preserve"> </w:t>
      </w:r>
      <w:r w:rsidR="00C80838">
        <w:rPr>
          <w:rFonts w:ascii="Times New Roman" w:hAnsi="Times New Roman" w:cs="Times New Roman"/>
          <w:sz w:val="24"/>
          <w:szCs w:val="24"/>
        </w:rPr>
        <w:t>Но</w:t>
      </w:r>
      <w:r w:rsidR="003A7993">
        <w:rPr>
          <w:rFonts w:ascii="Times New Roman" w:hAnsi="Times New Roman" w:cs="Times New Roman"/>
          <w:sz w:val="24"/>
          <w:szCs w:val="24"/>
        </w:rPr>
        <w:t xml:space="preserve"> все же</w:t>
      </w:r>
      <w:r w:rsidR="00C80838">
        <w:rPr>
          <w:rFonts w:ascii="Times New Roman" w:hAnsi="Times New Roman" w:cs="Times New Roman"/>
          <w:sz w:val="24"/>
          <w:szCs w:val="24"/>
        </w:rPr>
        <w:t xml:space="preserve"> о</w:t>
      </w:r>
      <w:r w:rsidR="007E6025">
        <w:rPr>
          <w:rFonts w:ascii="Times New Roman" w:hAnsi="Times New Roman" w:cs="Times New Roman"/>
          <w:sz w:val="24"/>
          <w:szCs w:val="24"/>
        </w:rPr>
        <w:t>собенно большую проблему д</w:t>
      </w:r>
      <w:r w:rsidR="00C80838">
        <w:rPr>
          <w:rFonts w:ascii="Times New Roman" w:hAnsi="Times New Roman" w:cs="Times New Roman"/>
          <w:sz w:val="24"/>
          <w:szCs w:val="24"/>
        </w:rPr>
        <w:t>ля</w:t>
      </w:r>
      <w:r w:rsidR="003A7993">
        <w:rPr>
          <w:rFonts w:ascii="Times New Roman" w:hAnsi="Times New Roman" w:cs="Times New Roman"/>
          <w:sz w:val="24"/>
          <w:szCs w:val="24"/>
        </w:rPr>
        <w:t xml:space="preserve"> таких</w:t>
      </w:r>
      <w:r w:rsidR="00C80838">
        <w:rPr>
          <w:rFonts w:ascii="Times New Roman" w:hAnsi="Times New Roman" w:cs="Times New Roman"/>
          <w:sz w:val="24"/>
          <w:szCs w:val="24"/>
        </w:rPr>
        <w:t xml:space="preserve"> </w:t>
      </w:r>
      <w:r w:rsidR="003A7993">
        <w:rPr>
          <w:rFonts w:ascii="Times New Roman" w:hAnsi="Times New Roman" w:cs="Times New Roman"/>
          <w:sz w:val="24"/>
          <w:szCs w:val="24"/>
        </w:rPr>
        <w:t>людей представляют именно лестницы, бордюры и высокие подножки в транспорте.</w:t>
      </w:r>
      <w:r w:rsidR="00D05B9F">
        <w:rPr>
          <w:rFonts w:ascii="Times New Roman" w:hAnsi="Times New Roman" w:cs="Times New Roman"/>
          <w:sz w:val="24"/>
          <w:szCs w:val="24"/>
        </w:rPr>
        <w:t xml:space="preserve"> Поэтому существует острая потребность в </w:t>
      </w:r>
      <w:proofErr w:type="spellStart"/>
      <w:r w:rsidR="00DE34F2">
        <w:rPr>
          <w:rFonts w:ascii="Times New Roman" w:hAnsi="Times New Roman" w:cs="Times New Roman"/>
          <w:sz w:val="24"/>
          <w:szCs w:val="24"/>
        </w:rPr>
        <w:t>мехатронных</w:t>
      </w:r>
      <w:proofErr w:type="spellEnd"/>
      <w:r w:rsidR="00D05B9F">
        <w:rPr>
          <w:rFonts w:ascii="Times New Roman" w:hAnsi="Times New Roman" w:cs="Times New Roman"/>
          <w:sz w:val="24"/>
          <w:szCs w:val="24"/>
        </w:rPr>
        <w:t xml:space="preserve"> устройствах, которые помогают преодолевать такого рода препятствия.</w:t>
      </w:r>
    </w:p>
    <w:p w14:paraId="3F4B616F" w14:textId="77777777" w:rsidR="00D05B9F" w:rsidRDefault="00D05B9F" w:rsidP="00D05B9F">
      <w:pPr>
        <w:rPr>
          <w:rFonts w:ascii="Times New Roman" w:hAnsi="Times New Roman" w:cs="Times New Roman"/>
          <w:sz w:val="24"/>
          <w:szCs w:val="24"/>
        </w:rPr>
      </w:pPr>
    </w:p>
    <w:p w14:paraId="19434892" w14:textId="683AAFAB" w:rsidR="00B57FD1" w:rsidRDefault="00D05B9F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42FD2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EAD50D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760CA3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32807D7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625A15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8460A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2ED4E7E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F95E56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E21739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8B7505" w14:textId="285B6607" w:rsidR="0089420A" w:rsidRDefault="00A20A21" w:rsidP="00A20A21">
      <w:pPr>
        <w:pStyle w:val="1"/>
        <w:jc w:val="center"/>
      </w:pPr>
      <w:r>
        <w:lastRenderedPageBreak/>
        <w:t>1.2 Классификация подобных устройств</w:t>
      </w:r>
    </w:p>
    <w:p w14:paraId="679B3DF2" w14:textId="0FB35424" w:rsidR="00A20A21" w:rsidRDefault="00A20A21" w:rsidP="00A20A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Классифицировать устройства</w:t>
      </w:r>
      <w:r w:rsidR="00A74BF6">
        <w:rPr>
          <w:rFonts w:ascii="Times New Roman" w:hAnsi="Times New Roman" w:cs="Times New Roman"/>
          <w:sz w:val="24"/>
          <w:szCs w:val="24"/>
        </w:rPr>
        <w:t xml:space="preserve"> для преодоления инвалидами препятствий</w:t>
      </w:r>
      <w:r>
        <w:rPr>
          <w:rFonts w:ascii="Times New Roman" w:hAnsi="Times New Roman" w:cs="Times New Roman"/>
          <w:sz w:val="24"/>
          <w:szCs w:val="24"/>
        </w:rPr>
        <w:t xml:space="preserve"> можно по-разному. Есть отдельные устройства для преодоления ступенек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C2573">
        <w:rPr>
          <w:rFonts w:ascii="Times New Roman" w:hAnsi="Times New Roman" w:cs="Times New Roman"/>
          <w:sz w:val="24"/>
          <w:szCs w:val="24"/>
        </w:rPr>
        <w:t xml:space="preserve"> Примеры </w:t>
      </w:r>
      <w:proofErr w:type="spellStart"/>
      <w:r w:rsidR="005C2573">
        <w:rPr>
          <w:rFonts w:ascii="Times New Roman" w:hAnsi="Times New Roman" w:cs="Times New Roman"/>
          <w:sz w:val="24"/>
          <w:szCs w:val="24"/>
        </w:rPr>
        <w:t>ступенькоходов</w:t>
      </w:r>
      <w:proofErr w:type="spellEnd"/>
      <w:r w:rsidR="005C2573">
        <w:rPr>
          <w:rFonts w:ascii="Times New Roman" w:hAnsi="Times New Roman" w:cs="Times New Roman"/>
          <w:sz w:val="24"/>
          <w:szCs w:val="24"/>
        </w:rPr>
        <w:t xml:space="preserve"> двух российских компаний </w:t>
      </w:r>
      <w:r w:rsidR="005C2573" w:rsidRPr="005C257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5C2573">
        <w:rPr>
          <w:rFonts w:ascii="Times New Roman" w:hAnsi="Times New Roman" w:cs="Times New Roman"/>
          <w:sz w:val="24"/>
          <w:szCs w:val="24"/>
          <w:lang w:val="en-US"/>
        </w:rPr>
        <w:t>Catewill</w:t>
      </w:r>
      <w:proofErr w:type="spellEnd"/>
      <w:r w:rsidR="005C2573" w:rsidRPr="005C2573">
        <w:rPr>
          <w:rFonts w:ascii="Times New Roman" w:hAnsi="Times New Roman" w:cs="Times New Roman"/>
          <w:sz w:val="24"/>
          <w:szCs w:val="24"/>
        </w:rPr>
        <w:t>”</w:t>
      </w:r>
      <w:r w:rsidR="005C2573">
        <w:rPr>
          <w:rFonts w:ascii="Times New Roman" w:hAnsi="Times New Roman" w:cs="Times New Roman"/>
          <w:sz w:val="24"/>
          <w:szCs w:val="24"/>
        </w:rPr>
        <w:t xml:space="preserve"> </w:t>
      </w:r>
      <w:r w:rsidR="005C2573" w:rsidRPr="005C2573">
        <w:rPr>
          <w:rFonts w:ascii="Times New Roman" w:hAnsi="Times New Roman" w:cs="Times New Roman"/>
          <w:sz w:val="24"/>
          <w:szCs w:val="24"/>
        </w:rPr>
        <w:t>[6]</w:t>
      </w:r>
      <w:r w:rsidR="005C2573">
        <w:rPr>
          <w:rFonts w:ascii="Times New Roman" w:hAnsi="Times New Roman" w:cs="Times New Roman"/>
          <w:sz w:val="24"/>
          <w:szCs w:val="24"/>
        </w:rPr>
        <w:t xml:space="preserve"> и </w:t>
      </w:r>
      <w:r w:rsidR="005C2573" w:rsidRPr="005C2573">
        <w:rPr>
          <w:rFonts w:ascii="Times New Roman" w:hAnsi="Times New Roman" w:cs="Times New Roman"/>
          <w:sz w:val="24"/>
          <w:szCs w:val="24"/>
        </w:rPr>
        <w:t>“</w:t>
      </w:r>
      <w:r w:rsidR="005C2573">
        <w:rPr>
          <w:rFonts w:ascii="Times New Roman" w:hAnsi="Times New Roman" w:cs="Times New Roman"/>
          <w:sz w:val="24"/>
          <w:szCs w:val="24"/>
        </w:rPr>
        <w:t>Обсервер</w:t>
      </w:r>
      <w:r w:rsidR="005C2573" w:rsidRPr="005C2573">
        <w:rPr>
          <w:rFonts w:ascii="Times New Roman" w:hAnsi="Times New Roman" w:cs="Times New Roman"/>
          <w:sz w:val="24"/>
          <w:szCs w:val="24"/>
        </w:rPr>
        <w:t>” [7]</w:t>
      </w:r>
      <w:r w:rsidR="005C2573">
        <w:rPr>
          <w:rFonts w:ascii="Times New Roman" w:hAnsi="Times New Roman" w:cs="Times New Roman"/>
          <w:sz w:val="24"/>
          <w:szCs w:val="24"/>
        </w:rPr>
        <w:t xml:space="preserve"> показаны на Рис. 3, 4.</w:t>
      </w:r>
    </w:p>
    <w:p w14:paraId="06C24FD7" w14:textId="29C1843A" w:rsidR="005C2573" w:rsidRDefault="005C2573" w:rsidP="005C2573">
      <w:pPr>
        <w:jc w:val="center"/>
        <w:rPr>
          <w:rFonts w:ascii="Times New Roman" w:hAnsi="Times New Roman" w:cs="Times New Roman"/>
          <w:sz w:val="24"/>
          <w:szCs w:val="24"/>
        </w:rPr>
      </w:pPr>
      <w:r w:rsidRPr="005C25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521530" wp14:editId="4A7F617B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5A3C" w14:textId="353EB538" w:rsidR="005C2573" w:rsidRPr="00A74BF6" w:rsidRDefault="005C2573" w:rsidP="005C25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Catewill</w:t>
      </w:r>
      <w:proofErr w:type="spellEnd"/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3217CC69" w14:textId="63F9D55A" w:rsidR="005C2573" w:rsidRDefault="00A74BF6" w:rsidP="00A74B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E0D43" wp14:editId="5C32EEE7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A45AD" w14:textId="218B1A48" w:rsidR="00A74BF6" w:rsidRPr="00A74BF6" w:rsidRDefault="00A74BF6" w:rsidP="00A74B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5E6582DB" w14:textId="2E9AB9EE" w:rsidR="00A74BF6" w:rsidRDefault="00A74BF6" w:rsidP="00A74BF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делятся на универсальные (Рис.3,4), способные поднимать или </w:t>
      </w:r>
      <w:proofErr w:type="gramStart"/>
      <w:r>
        <w:rPr>
          <w:rFonts w:ascii="Times New Roman" w:hAnsi="Times New Roman" w:cs="Times New Roman"/>
          <w:sz w:val="24"/>
          <w:szCs w:val="24"/>
        </w:rPr>
        <w:t>опускать  инвалидную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коляску целиком,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интегрированным сиденьем, предназначенные для перевозки только человека. </w:t>
      </w:r>
    </w:p>
    <w:p w14:paraId="172EDA29" w14:textId="53AA9D12" w:rsidR="00AF1E61" w:rsidRDefault="007C0181" w:rsidP="00A74B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Также есть универсальные инвалидные коляски-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коляски вездеходы, которые совмещают в себе функции </w:t>
      </w:r>
      <w:r w:rsidR="00AF1E61">
        <w:rPr>
          <w:rFonts w:ascii="Times New Roman" w:hAnsi="Times New Roman" w:cs="Times New Roman"/>
          <w:sz w:val="24"/>
          <w:szCs w:val="24"/>
        </w:rPr>
        <w:t xml:space="preserve">как </w:t>
      </w:r>
      <w:proofErr w:type="spellStart"/>
      <w:r w:rsidR="00AF1E61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AF1E61">
        <w:rPr>
          <w:rFonts w:ascii="Times New Roman" w:hAnsi="Times New Roman" w:cs="Times New Roman"/>
          <w:sz w:val="24"/>
          <w:szCs w:val="24"/>
        </w:rPr>
        <w:t xml:space="preserve">, так и обычного транспортного средства инвалида. Данный тип </w:t>
      </w:r>
      <w:proofErr w:type="spellStart"/>
      <w:r w:rsidR="00AF1E61">
        <w:rPr>
          <w:rFonts w:ascii="Times New Roman" w:hAnsi="Times New Roman" w:cs="Times New Roman"/>
          <w:sz w:val="24"/>
          <w:szCs w:val="24"/>
        </w:rPr>
        <w:t>мехатронных</w:t>
      </w:r>
      <w:proofErr w:type="spellEnd"/>
      <w:r w:rsidR="00AF1E61">
        <w:rPr>
          <w:rFonts w:ascii="Times New Roman" w:hAnsi="Times New Roman" w:cs="Times New Roman"/>
          <w:sz w:val="24"/>
          <w:szCs w:val="24"/>
        </w:rPr>
        <w:t xml:space="preserve"> устройств делятся еще на два типа</w:t>
      </w:r>
      <w:r w:rsidR="00AF1E61">
        <w:rPr>
          <w:rFonts w:ascii="Times New Roman" w:hAnsi="Times New Roman" w:cs="Times New Roman"/>
          <w:sz w:val="24"/>
          <w:szCs w:val="24"/>
          <w:lang w:val="en-US"/>
        </w:rPr>
        <w:t xml:space="preserve"> [8]:</w:t>
      </w:r>
    </w:p>
    <w:p w14:paraId="5F5BBE7F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(колёсные);</w:t>
      </w:r>
    </w:p>
    <w:p w14:paraId="5DA7F4F0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гусеничные.</w:t>
      </w:r>
    </w:p>
    <w:p w14:paraId="0F6C7D1F" w14:textId="7726DF36" w:rsidR="00AF1E61" w:rsidRDefault="00AF1E61" w:rsidP="00AF1E61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коляски-</w:t>
      </w:r>
      <w:proofErr w:type="spellStart"/>
      <w:r w:rsidRPr="00AF1E61">
        <w:rPr>
          <w:rFonts w:ascii="Times New Roman" w:hAnsi="Times New Roman" w:cs="Times New Roman"/>
          <w:sz w:val="24"/>
          <w:szCs w:val="24"/>
        </w:rPr>
        <w:t>ступенькоходы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К примеру, коляска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AF1E61">
        <w:rPr>
          <w:rFonts w:ascii="Times New Roman" w:hAnsi="Times New Roman" w:cs="Times New Roman"/>
          <w:sz w:val="24"/>
          <w:szCs w:val="24"/>
        </w:rPr>
        <w:t xml:space="preserve"> Гибрид 2.0 (</w:t>
      </w:r>
      <w:r>
        <w:rPr>
          <w:rFonts w:ascii="Times New Roman" w:hAnsi="Times New Roman" w:cs="Times New Roman"/>
          <w:sz w:val="24"/>
          <w:szCs w:val="24"/>
        </w:rPr>
        <w:t>Рис. 5</w:t>
      </w:r>
      <w:r w:rsidRPr="00AF1E61">
        <w:rPr>
          <w:rFonts w:ascii="Times New Roman" w:hAnsi="Times New Roman" w:cs="Times New Roman"/>
          <w:sz w:val="24"/>
          <w:szCs w:val="24"/>
        </w:rPr>
        <w:t>) со встроенным подъёмником способна преодолевать даже винтовые лестницы со скользкими (стеклянными или мраморными) ступенями.</w:t>
      </w:r>
    </w:p>
    <w:p w14:paraId="34D7D711" w14:textId="3F142197" w:rsidR="00AF1E61" w:rsidRDefault="00AF1E61" w:rsidP="00AF1E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32E74" wp14:editId="34DA4022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13F" w14:textId="26E33EBF" w:rsidR="00AF1E61" w:rsidRPr="00AF1E61" w:rsidRDefault="00AF1E61" w:rsidP="00AF1E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Гибрид 2.0</w:t>
      </w:r>
    </w:p>
    <w:p w14:paraId="7BA288AB" w14:textId="5D07DF3F" w:rsidR="00AF1E61" w:rsidRDefault="00AF1E61" w:rsidP="00AF1E61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 xml:space="preserve">Гусеничные модели хорошо себя зарекомендовали на длинных прямых лестничных пролётах. Если лестница имеет сложную конфигурацию, а площадки маленькие, лучше отдавать предпочтение полноприводным моделям. К примеру, благодаря полному приводу кресло-коляска </w:t>
      </w:r>
      <w:proofErr w:type="spellStart"/>
      <w:r w:rsidRPr="00AF1E61">
        <w:rPr>
          <w:rFonts w:ascii="Times New Roman" w:hAnsi="Times New Roman" w:cs="Times New Roman"/>
          <w:sz w:val="24"/>
          <w:szCs w:val="24"/>
        </w:rPr>
        <w:t>ступенькоход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AF1E61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 (Рис.6)</w:t>
      </w:r>
      <w:r w:rsidRPr="00AF1E61">
        <w:rPr>
          <w:rFonts w:ascii="Times New Roman" w:hAnsi="Times New Roman" w:cs="Times New Roman"/>
          <w:sz w:val="24"/>
          <w:szCs w:val="24"/>
        </w:rPr>
        <w:t xml:space="preserve"> способно маневрировать и разворачиваться в ограниченных пространствах.</w:t>
      </w:r>
    </w:p>
    <w:p w14:paraId="01BA7472" w14:textId="7B60CD1C" w:rsidR="00AF1E61" w:rsidRDefault="00D61137" w:rsidP="00D611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9DC5C" wp14:editId="307FE0A7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59D70" w14:textId="5B5A7052" w:rsidR="00D61137" w:rsidRPr="001A04BB" w:rsidRDefault="00D61137" w:rsidP="00D611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A04BB">
        <w:rPr>
          <w:rFonts w:ascii="Times New Roman" w:hAnsi="Times New Roman" w:cs="Times New Roman"/>
          <w:sz w:val="24"/>
          <w:szCs w:val="24"/>
        </w:rPr>
        <w:t xml:space="preserve">.6. </w:t>
      </w:r>
      <w:r>
        <w:rPr>
          <w:rFonts w:ascii="Times New Roman" w:hAnsi="Times New Roman" w:cs="Times New Roman"/>
          <w:sz w:val="24"/>
          <w:szCs w:val="24"/>
        </w:rPr>
        <w:t>Коляска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1A04BB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</w:p>
    <w:p w14:paraId="3CAC1EDA" w14:textId="6B4EC2F2" w:rsidR="00D61137" w:rsidRDefault="00D61137" w:rsidP="00D61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можно видеть, наиболее универсальным типом устройств для преодоления препятствий является коляска-вездеход</w:t>
      </w:r>
      <w:r w:rsidR="00ED0393">
        <w:rPr>
          <w:rFonts w:ascii="Times New Roman" w:hAnsi="Times New Roman" w:cs="Times New Roman"/>
          <w:sz w:val="24"/>
          <w:szCs w:val="24"/>
        </w:rPr>
        <w:t xml:space="preserve"> с функцией </w:t>
      </w:r>
      <w:proofErr w:type="spellStart"/>
      <w:r w:rsidR="00ED0393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D0F627" w14:textId="787628AF" w:rsidR="00D61137" w:rsidRDefault="001A04BB" w:rsidP="001A04BB">
      <w:pPr>
        <w:pStyle w:val="1"/>
        <w:jc w:val="center"/>
      </w:pPr>
      <w:r w:rsidRPr="00ED0393">
        <w:lastRenderedPageBreak/>
        <w:t xml:space="preserve">1.3 </w:t>
      </w:r>
      <w:r>
        <w:t>Обзор существующих конструкций</w:t>
      </w:r>
    </w:p>
    <w:p w14:paraId="71A562BA" w14:textId="50D76504" w:rsidR="001A04BB" w:rsidRDefault="008F1078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Обзор существующих конструкций начнем с</w:t>
      </w:r>
      <w:r w:rsidR="00521892">
        <w:rPr>
          <w:rFonts w:ascii="Times New Roman" w:hAnsi="Times New Roman" w:cs="Times New Roman"/>
          <w:sz w:val="24"/>
          <w:szCs w:val="24"/>
        </w:rPr>
        <w:t xml:space="preserve"> российских</w:t>
      </w:r>
      <w:r>
        <w:rPr>
          <w:rFonts w:ascii="Times New Roman" w:hAnsi="Times New Roman" w:cs="Times New Roman"/>
          <w:sz w:val="24"/>
          <w:szCs w:val="24"/>
        </w:rPr>
        <w:t xml:space="preserve"> коляс</w:t>
      </w:r>
      <w:r w:rsidR="00521892">
        <w:rPr>
          <w:rFonts w:ascii="Times New Roman" w:hAnsi="Times New Roman" w:cs="Times New Roman"/>
          <w:sz w:val="24"/>
          <w:szCs w:val="24"/>
        </w:rPr>
        <w:t xml:space="preserve">ок, и в частности с </w:t>
      </w:r>
      <w:proofErr w:type="gramStart"/>
      <w:r w:rsidR="00521892">
        <w:rPr>
          <w:rFonts w:ascii="Times New Roman" w:hAnsi="Times New Roman" w:cs="Times New Roman"/>
          <w:sz w:val="24"/>
          <w:szCs w:val="24"/>
        </w:rPr>
        <w:t xml:space="preserve">коляски </w:t>
      </w:r>
      <w:r>
        <w:rPr>
          <w:rFonts w:ascii="Times New Roman" w:hAnsi="Times New Roman" w:cs="Times New Roman"/>
          <w:sz w:val="24"/>
          <w:szCs w:val="24"/>
        </w:rPr>
        <w:t xml:space="preserve"> типа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вездеход </w:t>
      </w:r>
      <w:r w:rsidRPr="008F107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Pr="008F10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Utltra</w:t>
      </w:r>
      <w:proofErr w:type="spellEnd"/>
      <w:r w:rsidRPr="008F1078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  <w:lang w:val="en-US"/>
        </w:rPr>
        <w:t>WD</w:t>
      </w:r>
      <w:r w:rsidRPr="008F1078">
        <w:rPr>
          <w:rFonts w:ascii="Times New Roman" w:hAnsi="Times New Roman" w:cs="Times New Roman"/>
          <w:sz w:val="24"/>
          <w:szCs w:val="24"/>
        </w:rPr>
        <w:t>’ [9]</w:t>
      </w:r>
      <w:r w:rsidR="00633D49">
        <w:rPr>
          <w:rFonts w:ascii="Times New Roman" w:hAnsi="Times New Roman" w:cs="Times New Roman"/>
          <w:sz w:val="24"/>
          <w:szCs w:val="24"/>
        </w:rPr>
        <w:t>, как одной лучших</w:t>
      </w:r>
      <w:r w:rsidR="00521892">
        <w:rPr>
          <w:rFonts w:ascii="Times New Roman" w:hAnsi="Times New Roman" w:cs="Times New Roman"/>
          <w:sz w:val="24"/>
          <w:szCs w:val="24"/>
        </w:rPr>
        <w:t xml:space="preserve"> отечественных</w:t>
      </w:r>
      <w:r w:rsidR="00633D49">
        <w:rPr>
          <w:rFonts w:ascii="Times New Roman" w:hAnsi="Times New Roman" w:cs="Times New Roman"/>
          <w:sz w:val="24"/>
          <w:szCs w:val="24"/>
        </w:rPr>
        <w:t xml:space="preserve"> колясок этого типа</w:t>
      </w:r>
      <w:r w:rsidRPr="008F1078">
        <w:rPr>
          <w:rFonts w:ascii="Times New Roman" w:hAnsi="Times New Roman" w:cs="Times New Roman"/>
          <w:sz w:val="24"/>
          <w:szCs w:val="24"/>
        </w:rPr>
        <w:t>.</w:t>
      </w:r>
    </w:p>
    <w:p w14:paraId="46B6B63B" w14:textId="60BEC087" w:rsidR="008F1078" w:rsidRDefault="00365C11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Одним из самых интересных инженерных решений в данной модели является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изменяющая угол между моторами колес и основной рамой коляски с 90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на примерно 45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(Рис.7), что позволяет ей очень маневренно осуществлять разворот почти на месте независимо от рельефа под ней.</w:t>
      </w:r>
    </w:p>
    <w:p w14:paraId="6B6D1437" w14:textId="367EEEF7" w:rsid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5C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445C" wp14:editId="0DAA9D10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AD6" w14:textId="509B65A0" w:rsidR="00365C11" w:rsidRP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Рис.7.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</w:p>
    <w:p w14:paraId="50158B45" w14:textId="7D1C9E23" w:rsidR="00365C11" w:rsidRDefault="00365C11" w:rsidP="00365C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одним важным преимуществом данной модели является </w:t>
      </w:r>
      <w:r w:rsidR="00811CBE">
        <w:rPr>
          <w:rFonts w:ascii="Times New Roman" w:hAnsi="Times New Roman" w:cs="Times New Roman"/>
          <w:sz w:val="24"/>
          <w:szCs w:val="24"/>
        </w:rPr>
        <w:t xml:space="preserve">большие </w:t>
      </w:r>
      <w:proofErr w:type="gramStart"/>
      <w:r w:rsidR="00811CBE">
        <w:rPr>
          <w:rFonts w:ascii="Times New Roman" w:hAnsi="Times New Roman" w:cs="Times New Roman"/>
          <w:sz w:val="24"/>
          <w:szCs w:val="24"/>
        </w:rPr>
        <w:t>355 миллиметровые</w:t>
      </w:r>
      <w:proofErr w:type="gramEnd"/>
      <w:r w:rsidR="00811CBE">
        <w:rPr>
          <w:rFonts w:ascii="Times New Roman" w:hAnsi="Times New Roman" w:cs="Times New Roman"/>
          <w:sz w:val="24"/>
          <w:szCs w:val="24"/>
        </w:rPr>
        <w:t xml:space="preserve"> пневматические </w:t>
      </w:r>
      <w:proofErr w:type="spellStart"/>
      <w:r w:rsidR="00811CBE">
        <w:rPr>
          <w:rFonts w:ascii="Times New Roman" w:hAnsi="Times New Roman" w:cs="Times New Roman"/>
          <w:sz w:val="24"/>
          <w:szCs w:val="24"/>
        </w:rPr>
        <w:t>виброгасящие</w:t>
      </w:r>
      <w:proofErr w:type="spellEnd"/>
      <w:r w:rsidR="00811CBE">
        <w:rPr>
          <w:rFonts w:ascii="Times New Roman" w:hAnsi="Times New Roman" w:cs="Times New Roman"/>
          <w:sz w:val="24"/>
          <w:szCs w:val="24"/>
        </w:rPr>
        <w:t xml:space="preserve"> шины</w:t>
      </w:r>
      <w:r w:rsidR="00633D49">
        <w:rPr>
          <w:rFonts w:ascii="Times New Roman" w:hAnsi="Times New Roman" w:cs="Times New Roman"/>
          <w:sz w:val="24"/>
          <w:szCs w:val="24"/>
        </w:rPr>
        <w:t xml:space="preserve"> </w:t>
      </w:r>
      <w:r w:rsidR="00633D49" w:rsidRPr="00633D49">
        <w:rPr>
          <w:rFonts w:ascii="Times New Roman" w:hAnsi="Times New Roman" w:cs="Times New Roman"/>
          <w:sz w:val="24"/>
          <w:szCs w:val="24"/>
        </w:rPr>
        <w:t>[10]</w:t>
      </w:r>
      <w:r w:rsidR="00B938BE">
        <w:rPr>
          <w:rFonts w:ascii="Times New Roman" w:hAnsi="Times New Roman" w:cs="Times New Roman"/>
          <w:sz w:val="24"/>
          <w:szCs w:val="24"/>
        </w:rPr>
        <w:t>, которые</w:t>
      </w:r>
      <w:r w:rsidR="00811CBE">
        <w:rPr>
          <w:rFonts w:ascii="Times New Roman" w:hAnsi="Times New Roman" w:cs="Times New Roman"/>
          <w:sz w:val="24"/>
          <w:szCs w:val="24"/>
        </w:rPr>
        <w:t xml:space="preserve"> в совокупности с мощными</w:t>
      </w:r>
      <w:r w:rsidR="002424BB">
        <w:rPr>
          <w:rFonts w:ascii="Times New Roman" w:hAnsi="Times New Roman" w:cs="Times New Roman"/>
          <w:sz w:val="24"/>
          <w:szCs w:val="24"/>
        </w:rPr>
        <w:t xml:space="preserve"> 12 амперными</w:t>
      </w:r>
      <w:r w:rsidR="00811CBE">
        <w:rPr>
          <w:rFonts w:ascii="Times New Roman" w:hAnsi="Times New Roman" w:cs="Times New Roman"/>
          <w:sz w:val="24"/>
          <w:szCs w:val="24"/>
        </w:rPr>
        <w:t xml:space="preserve"> </w:t>
      </w:r>
      <w:r w:rsidR="00633D49">
        <w:rPr>
          <w:rFonts w:ascii="Times New Roman" w:hAnsi="Times New Roman" w:cs="Times New Roman"/>
          <w:sz w:val="24"/>
          <w:szCs w:val="24"/>
        </w:rPr>
        <w:t>моторами обеспечивают высокую проходимость данной коляски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. </w:t>
      </w:r>
      <w:r w:rsidR="00633D49">
        <w:rPr>
          <w:rFonts w:ascii="Times New Roman" w:hAnsi="Times New Roman" w:cs="Times New Roman"/>
          <w:sz w:val="24"/>
          <w:szCs w:val="24"/>
        </w:rPr>
        <w:t xml:space="preserve">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1C70D618" w14:textId="29C46CBF" w:rsidR="00633D49" w:rsidRP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Также как</w:t>
      </w:r>
      <w:r w:rsidR="00ED0393">
        <w:rPr>
          <w:rFonts w:ascii="Times New Roman" w:hAnsi="Times New Roman" w:cs="Times New Roman"/>
          <w:sz w:val="24"/>
          <w:szCs w:val="24"/>
        </w:rPr>
        <w:t xml:space="preserve"> 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в</w:t>
      </w:r>
      <w:r w:rsidR="00ED0393">
        <w:rPr>
          <w:rFonts w:ascii="Times New Roman" w:hAnsi="Times New Roman" w:cs="Times New Roman"/>
          <w:sz w:val="24"/>
          <w:szCs w:val="24"/>
        </w:rPr>
        <w:t xml:space="preserve"> других</w:t>
      </w:r>
      <w:r w:rsidRPr="00633D49">
        <w:rPr>
          <w:rFonts w:ascii="Times New Roman" w:hAnsi="Times New Roman" w:cs="Times New Roman"/>
          <w:sz w:val="24"/>
          <w:szCs w:val="24"/>
        </w:rPr>
        <w:t xml:space="preserve"> кресло-колясках с электроприводом</w:t>
      </w:r>
      <w:r w:rsidR="00ED0393">
        <w:rPr>
          <w:rFonts w:ascii="Times New Roman" w:hAnsi="Times New Roman" w:cs="Times New Roman"/>
          <w:sz w:val="24"/>
          <w:szCs w:val="24"/>
        </w:rPr>
        <w:t xml:space="preserve"> компании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D49">
        <w:rPr>
          <w:rFonts w:ascii="Times New Roman" w:hAnsi="Times New Roman" w:cs="Times New Roman"/>
          <w:sz w:val="24"/>
          <w:szCs w:val="24"/>
        </w:rPr>
        <w:t>Caterwil</w:t>
      </w:r>
      <w:proofErr w:type="spellEnd"/>
      <w:r w:rsidRPr="00633D4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633D49">
        <w:rPr>
          <w:rFonts w:ascii="Times New Roman" w:hAnsi="Times New Roman" w:cs="Times New Roman"/>
          <w:sz w:val="24"/>
          <w:szCs w:val="24"/>
        </w:rPr>
        <w:t>:</w:t>
      </w:r>
    </w:p>
    <w:p w14:paraId="2FD2118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Откинуть спинку кресла практически на 180 градусов</w:t>
      </w:r>
    </w:p>
    <w:p w14:paraId="28F7A52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Изменять угол наклона подножек. При полностью откинутой спинке кресла и поднятых подножках коляска превращается в кровать</w:t>
      </w:r>
    </w:p>
    <w:p w14:paraId="3F88016B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Регулировать высоту подголовника, подлокотников и подножек</w:t>
      </w:r>
    </w:p>
    <w:p w14:paraId="5FAB3272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Настроить необходимую чувствительность джойстика</w:t>
      </w:r>
    </w:p>
    <w:p w14:paraId="396DBA20" w14:textId="49CF05A1" w:rsidR="00633D49" w:rsidRPr="00633D49" w:rsidRDefault="00756B67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модели возможно 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регулировать глубину (длину) сиденья и высоту спинки сиденья. Это дает возможность максимально правильно настроить коляску практически под любой рост </w:t>
      </w:r>
      <w:r w:rsidR="00174697">
        <w:rPr>
          <w:rFonts w:ascii="Times New Roman" w:hAnsi="Times New Roman" w:cs="Times New Roman"/>
          <w:sz w:val="24"/>
          <w:szCs w:val="24"/>
        </w:rPr>
        <w:t>человека</w:t>
      </w:r>
      <w:r w:rsidR="00633D49" w:rsidRPr="00633D49">
        <w:rPr>
          <w:rFonts w:ascii="Times New Roman" w:hAnsi="Times New Roman" w:cs="Times New Roman"/>
          <w:sz w:val="24"/>
          <w:szCs w:val="24"/>
        </w:rPr>
        <w:t>. Подушка и спинка имеют ярко выраженные боковые поддержки, что обеспечивает максимальный комфорт и уют даже при длительном нахождении в кресле.</w:t>
      </w:r>
    </w:p>
    <w:p w14:paraId="398B0BB3" w14:textId="418A3644" w:rsid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 xml:space="preserve">Спинка и подушка являются съемными. Подушка закрепляется на стандартных липучках, а это значит, что при необходимости её можно заменить на индивидуальную </w:t>
      </w:r>
      <w:proofErr w:type="spellStart"/>
      <w:r w:rsidRPr="00633D49">
        <w:rPr>
          <w:rFonts w:ascii="Times New Roman" w:hAnsi="Times New Roman" w:cs="Times New Roman"/>
          <w:sz w:val="24"/>
          <w:szCs w:val="24"/>
        </w:rPr>
        <w:t>противопролежневую</w:t>
      </w:r>
      <w:proofErr w:type="spellEnd"/>
      <w:r w:rsidRPr="00633D49">
        <w:rPr>
          <w:rFonts w:ascii="Times New Roman" w:hAnsi="Times New Roman" w:cs="Times New Roman"/>
          <w:sz w:val="24"/>
          <w:szCs w:val="24"/>
        </w:rPr>
        <w:t xml:space="preserve"> подушку без увеличения высоты сиденья.</w:t>
      </w:r>
    </w:p>
    <w:p w14:paraId="48E23A2E" w14:textId="25B2CEA0" w:rsidR="00174697" w:rsidRDefault="007C064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Также на 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возможность регулировать чувствительность джойстика позволяет настроить пульт под любое состояние рук человека.</w:t>
      </w:r>
    </w:p>
    <w:p w14:paraId="7B03C5D9" w14:textId="77777777" w:rsidR="004E63C5" w:rsidRDefault="002424B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Недостатками данной коляски являются малый запас прочности (судя по анализу отзывов), невозможность преодолевать ступеньки, н</w:t>
      </w:r>
      <w:r w:rsidR="004E63C5">
        <w:rPr>
          <w:rFonts w:ascii="Times New Roman" w:hAnsi="Times New Roman" w:cs="Times New Roman"/>
          <w:sz w:val="24"/>
          <w:szCs w:val="24"/>
        </w:rPr>
        <w:t xml:space="preserve">евозможность установить сразу и амортизацию сиденья и его </w:t>
      </w:r>
      <w:proofErr w:type="spellStart"/>
      <w:r w:rsidR="004E63C5">
        <w:rPr>
          <w:rFonts w:ascii="Times New Roman" w:hAnsi="Times New Roman" w:cs="Times New Roman"/>
          <w:sz w:val="24"/>
          <w:szCs w:val="24"/>
        </w:rPr>
        <w:t>электрорегулировку</w:t>
      </w:r>
      <w:proofErr w:type="spellEnd"/>
      <w:r w:rsidR="004E63C5">
        <w:rPr>
          <w:rFonts w:ascii="Times New Roman" w:hAnsi="Times New Roman" w:cs="Times New Roman"/>
          <w:sz w:val="24"/>
          <w:szCs w:val="24"/>
        </w:rPr>
        <w:t xml:space="preserve">, большой вес самой коляски (85 кг). </w:t>
      </w:r>
    </w:p>
    <w:p w14:paraId="4B9DF8D7" w14:textId="5D85431C" w:rsidR="004E63C5" w:rsidRDefault="00DC2475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моторами, </w:t>
      </w:r>
      <w:r w:rsidR="004E63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</w:t>
      </w:r>
      <w:r w:rsidR="002A44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занимает как правило меньше места</w:t>
      </w:r>
      <w:r w:rsidR="002A4471">
        <w:rPr>
          <w:rFonts w:ascii="Times New Roman" w:hAnsi="Times New Roman" w:cs="Times New Roman"/>
          <w:sz w:val="24"/>
          <w:szCs w:val="24"/>
        </w:rPr>
        <w:t>.</w:t>
      </w:r>
    </w:p>
    <w:p w14:paraId="1B6ABA35" w14:textId="77777777" w:rsidR="008B165F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778AC873" w14:textId="3E4E5096" w:rsidR="00C20799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 xml:space="preserve">Дальше рассмотрим </w:t>
      </w:r>
      <w:r w:rsidR="009C56A4">
        <w:rPr>
          <w:rFonts w:ascii="Times New Roman" w:hAnsi="Times New Roman" w:cs="Times New Roman"/>
          <w:sz w:val="24"/>
          <w:szCs w:val="24"/>
        </w:rPr>
        <w:t xml:space="preserve">другую отечественную </w:t>
      </w:r>
      <w:r w:rsidR="00C20799">
        <w:rPr>
          <w:rFonts w:ascii="Times New Roman" w:hAnsi="Times New Roman" w:cs="Times New Roman"/>
          <w:sz w:val="24"/>
          <w:szCs w:val="24"/>
        </w:rPr>
        <w:t>коляску-вездеход</w:t>
      </w:r>
      <w:r w:rsidR="00604877">
        <w:rPr>
          <w:rFonts w:ascii="Times New Roman" w:hAnsi="Times New Roman" w:cs="Times New Roman"/>
          <w:sz w:val="24"/>
          <w:szCs w:val="24"/>
        </w:rPr>
        <w:t xml:space="preserve"> с функцией </w:t>
      </w:r>
      <w:proofErr w:type="spellStart"/>
      <w:r w:rsidR="00604877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C20799">
        <w:rPr>
          <w:rFonts w:ascii="Times New Roman" w:hAnsi="Times New Roman" w:cs="Times New Roman"/>
          <w:sz w:val="24"/>
          <w:szCs w:val="24"/>
        </w:rPr>
        <w:t xml:space="preserve"> – 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C20799" w:rsidRP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>Проходимец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 w:rsidRPr="00C20799">
        <w:rPr>
          <w:rFonts w:ascii="Times New Roman" w:hAnsi="Times New Roman" w:cs="Times New Roman"/>
          <w:sz w:val="24"/>
          <w:szCs w:val="24"/>
        </w:rPr>
        <w:t>[11]</w:t>
      </w:r>
      <w:r w:rsidR="00C20799">
        <w:rPr>
          <w:rFonts w:ascii="Times New Roman" w:hAnsi="Times New Roman" w:cs="Times New Roman"/>
          <w:sz w:val="24"/>
          <w:szCs w:val="24"/>
        </w:rPr>
        <w:t>.</w:t>
      </w:r>
    </w:p>
    <w:p w14:paraId="45923697" w14:textId="6F15BF75" w:rsidR="002A4471" w:rsidRPr="00C20799" w:rsidRDefault="00C20799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Внешний вид данной коляски показан на Рис. 8. </w:t>
      </w:r>
    </w:p>
    <w:p w14:paraId="690E907D" w14:textId="500824C2" w:rsidR="00C20799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92429" wp14:editId="3B3FD105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2348" w14:textId="77777777" w:rsidR="007B1F10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Рис.8. Коляска 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C207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Проходимец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</w:p>
    <w:p w14:paraId="03DD1F83" w14:textId="3DC7CC0B" w:rsidR="007B1F10" w:rsidRDefault="007B1F10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коляска не обладает системой </w:t>
      </w:r>
      <w:r w:rsidRPr="007B1F10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7B1F10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, зато обладает чуть большим диаметром </w:t>
      </w:r>
      <w:proofErr w:type="spellStart"/>
      <w:r>
        <w:rPr>
          <w:rFonts w:ascii="Times New Roman" w:hAnsi="Times New Roman" w:cs="Times New Roman"/>
          <w:sz w:val="24"/>
          <w:szCs w:val="24"/>
        </w:rPr>
        <w:t>пневмоколес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(380 мм) и гораздо более мощными 450 ватными моторами, что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обеспечивает  </w:t>
      </w:r>
      <w:r w:rsidR="0012109B">
        <w:rPr>
          <w:rFonts w:ascii="Times New Roman" w:hAnsi="Times New Roman" w:cs="Times New Roman"/>
          <w:sz w:val="24"/>
          <w:szCs w:val="24"/>
        </w:rPr>
        <w:t>лучшую</w:t>
      </w:r>
      <w:proofErr w:type="gramEnd"/>
      <w:r w:rsidR="0012109B">
        <w:rPr>
          <w:rFonts w:ascii="Times New Roman" w:hAnsi="Times New Roman" w:cs="Times New Roman"/>
          <w:sz w:val="24"/>
          <w:szCs w:val="24"/>
        </w:rPr>
        <w:t xml:space="preserve"> проходимость, чем у большинства колясок-вездеходов компании </w:t>
      </w:r>
      <w:proofErr w:type="spellStart"/>
      <w:r w:rsidR="0012109B">
        <w:rPr>
          <w:rFonts w:ascii="Times New Roman" w:hAnsi="Times New Roman" w:cs="Times New Roman"/>
          <w:sz w:val="24"/>
          <w:szCs w:val="24"/>
          <w:lang w:val="en-US"/>
        </w:rPr>
        <w:t>Gatewil</w:t>
      </w:r>
      <w:proofErr w:type="spellEnd"/>
      <w:r w:rsidR="0012109B" w:rsidRPr="0012109B">
        <w:rPr>
          <w:rFonts w:ascii="Times New Roman" w:hAnsi="Times New Roman" w:cs="Times New Roman"/>
          <w:sz w:val="24"/>
          <w:szCs w:val="24"/>
        </w:rPr>
        <w:t xml:space="preserve">. </w:t>
      </w:r>
      <w:r w:rsidR="001210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959CC" w14:textId="0AD2BC6D" w:rsidR="00AE7BA9" w:rsidRDefault="00AE7BA9" w:rsidP="007B1F10">
      <w:pPr>
        <w:rPr>
          <w:rFonts w:ascii="Times New Roman" w:hAnsi="Times New Roman" w:cs="Times New Roman"/>
          <w:sz w:val="24"/>
          <w:szCs w:val="24"/>
        </w:rPr>
      </w:pPr>
      <w:r w:rsidRPr="00AE7BA9">
        <w:rPr>
          <w:rFonts w:ascii="Times New Roman" w:hAnsi="Times New Roman" w:cs="Times New Roman"/>
          <w:sz w:val="24"/>
          <w:szCs w:val="24"/>
        </w:rPr>
        <w:t xml:space="preserve">Отличительной особенностью </w:t>
      </w:r>
      <w:r>
        <w:rPr>
          <w:rFonts w:ascii="Times New Roman" w:hAnsi="Times New Roman" w:cs="Times New Roman"/>
          <w:sz w:val="24"/>
          <w:szCs w:val="24"/>
        </w:rPr>
        <w:t xml:space="preserve">данной коляски </w:t>
      </w:r>
      <w:r w:rsidRPr="00AE7BA9">
        <w:rPr>
          <w:rFonts w:ascii="Times New Roman" w:hAnsi="Times New Roman" w:cs="Times New Roman"/>
          <w:sz w:val="24"/>
          <w:szCs w:val="24"/>
        </w:rPr>
        <w:t>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</w:t>
      </w:r>
      <w:r w:rsidR="00C76986">
        <w:rPr>
          <w:rFonts w:ascii="Times New Roman" w:hAnsi="Times New Roman" w:cs="Times New Roman"/>
          <w:sz w:val="24"/>
          <w:szCs w:val="24"/>
        </w:rPr>
        <w:t xml:space="preserve"> дает</w:t>
      </w:r>
      <w:r w:rsidRPr="00AE7BA9">
        <w:rPr>
          <w:rFonts w:ascii="Times New Roman" w:hAnsi="Times New Roman" w:cs="Times New Roman"/>
          <w:sz w:val="24"/>
          <w:szCs w:val="24"/>
        </w:rPr>
        <w:t xml:space="preserve"> возможность подн</w:t>
      </w:r>
      <w:r w:rsidR="00C76986">
        <w:rPr>
          <w:rFonts w:ascii="Times New Roman" w:hAnsi="Times New Roman" w:cs="Times New Roman"/>
          <w:sz w:val="24"/>
          <w:szCs w:val="24"/>
        </w:rPr>
        <w:t>иматься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и спуска</w:t>
      </w:r>
      <w:r w:rsidR="00C76986">
        <w:rPr>
          <w:rFonts w:ascii="Times New Roman" w:hAnsi="Times New Roman" w:cs="Times New Roman"/>
          <w:sz w:val="24"/>
          <w:szCs w:val="24"/>
        </w:rPr>
        <w:t>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по лестнице</w:t>
      </w:r>
      <w:r w:rsidR="00C76986">
        <w:rPr>
          <w:rFonts w:ascii="Times New Roman" w:hAnsi="Times New Roman" w:cs="Times New Roman"/>
          <w:sz w:val="24"/>
          <w:szCs w:val="24"/>
        </w:rPr>
        <w:t xml:space="preserve"> и на другие препятствия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без предварительной подготовки</w:t>
      </w:r>
      <w:r w:rsidR="00C76986">
        <w:rPr>
          <w:rFonts w:ascii="Times New Roman" w:hAnsi="Times New Roman" w:cs="Times New Roman"/>
          <w:sz w:val="24"/>
          <w:szCs w:val="24"/>
        </w:rPr>
        <w:t xml:space="preserve"> </w:t>
      </w:r>
      <w:r w:rsidR="00C76986" w:rsidRPr="00C76986">
        <w:rPr>
          <w:rFonts w:ascii="Times New Roman" w:hAnsi="Times New Roman" w:cs="Times New Roman"/>
          <w:sz w:val="24"/>
          <w:szCs w:val="24"/>
        </w:rPr>
        <w:t>[</w:t>
      </w:r>
      <w:r w:rsidR="00ED55E8" w:rsidRPr="00ED55E8">
        <w:rPr>
          <w:rFonts w:ascii="Times New Roman" w:hAnsi="Times New Roman" w:cs="Times New Roman"/>
          <w:sz w:val="24"/>
          <w:szCs w:val="24"/>
        </w:rPr>
        <w:t>12</w:t>
      </w:r>
      <w:r w:rsidR="00C76986" w:rsidRPr="00C76986">
        <w:rPr>
          <w:rFonts w:ascii="Times New Roman" w:hAnsi="Times New Roman" w:cs="Times New Roman"/>
          <w:sz w:val="24"/>
          <w:szCs w:val="24"/>
        </w:rPr>
        <w:t>]</w:t>
      </w:r>
      <w:r w:rsidRPr="00AE7B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D5A981" w14:textId="7B7B0284" w:rsidR="00080F70" w:rsidRDefault="005E65E8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</w:p>
    <w:p w14:paraId="25CC7B7E" w14:textId="77777777" w:rsidR="00604877" w:rsidRDefault="00604877" w:rsidP="006048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моторами,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6F478529" w14:textId="391C7FF9" w:rsidR="00604877" w:rsidRDefault="00604877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отнести, пожалуй, только отсут</w:t>
      </w:r>
      <w:r w:rsidR="00B46F12">
        <w:rPr>
          <w:rFonts w:ascii="Times New Roman" w:hAnsi="Times New Roman" w:cs="Times New Roman"/>
          <w:sz w:val="24"/>
          <w:szCs w:val="24"/>
        </w:rPr>
        <w:t xml:space="preserve">ствие пневматической </w:t>
      </w:r>
      <w:proofErr w:type="spellStart"/>
      <w:r w:rsidR="00B46F12">
        <w:rPr>
          <w:rFonts w:ascii="Times New Roman" w:hAnsi="Times New Roman" w:cs="Times New Roman"/>
          <w:sz w:val="24"/>
          <w:szCs w:val="24"/>
        </w:rPr>
        <w:t>виброамортизации</w:t>
      </w:r>
      <w:proofErr w:type="spellEnd"/>
      <w:r w:rsidR="00B46F12">
        <w:rPr>
          <w:rFonts w:ascii="Times New Roman" w:hAnsi="Times New Roman" w:cs="Times New Roman"/>
          <w:sz w:val="24"/>
          <w:szCs w:val="24"/>
        </w:rPr>
        <w:t xml:space="preserve"> сиденья, но эту роль в данной коляске выполняет гироскопический блок. </w:t>
      </w:r>
    </w:p>
    <w:p w14:paraId="122B9D37" w14:textId="72F9168E" w:rsidR="00B46F12" w:rsidRDefault="00B46F12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Остальные характеристики показаны на Рис.9-11.</w:t>
      </w:r>
    </w:p>
    <w:p w14:paraId="1E615184" w14:textId="209EF62E" w:rsidR="00B46F12" w:rsidRDefault="00B46F12" w:rsidP="00B46F12">
      <w:pPr>
        <w:jc w:val="center"/>
        <w:rPr>
          <w:rFonts w:ascii="Times New Roman" w:hAnsi="Times New Roman" w:cs="Times New Roman"/>
          <w:sz w:val="24"/>
          <w:szCs w:val="24"/>
        </w:rPr>
      </w:pPr>
      <w:r w:rsidRPr="00B46F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70A92" wp14:editId="5BAE64D4">
            <wp:extent cx="4270724" cy="3829271"/>
            <wp:effectExtent l="0" t="0" r="0" b="0"/>
            <wp:docPr id="673393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93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9898" cy="38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AF7C" w14:textId="1EFF9647" w:rsidR="00B46F12" w:rsidRDefault="00B46F12" w:rsidP="00B46F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Рис.9. Технические особенности коляски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0E4EC8">
        <w:rPr>
          <w:rFonts w:ascii="Times New Roman" w:hAnsi="Times New Roman" w:cs="Times New Roman"/>
          <w:sz w:val="24"/>
          <w:szCs w:val="24"/>
        </w:rPr>
        <w:t xml:space="preserve"> Проходимец</w:t>
      </w:r>
      <w:r w:rsidRPr="000E4E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8EDEA5" w14:textId="51792AF0" w:rsidR="000E4EC8" w:rsidRDefault="000E4EC8" w:rsidP="00B46F12">
      <w:pPr>
        <w:jc w:val="center"/>
        <w:rPr>
          <w:rFonts w:ascii="Times New Roman" w:hAnsi="Times New Roman" w:cs="Times New Roman"/>
          <w:sz w:val="24"/>
          <w:szCs w:val="24"/>
        </w:rPr>
      </w:pPr>
      <w:r w:rsidRPr="000E4E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711DE4" wp14:editId="7AB713B8">
            <wp:extent cx="2653345" cy="3229695"/>
            <wp:effectExtent l="0" t="0" r="0" b="8890"/>
            <wp:docPr id="1939179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9091" name=""/>
                    <pic:cNvPicPr/>
                  </pic:nvPicPr>
                  <pic:blipFill rotWithShape="1">
                    <a:blip r:embed="rId16"/>
                    <a:srcRect l="-489" t="2291" r="489" b="2762"/>
                    <a:stretch/>
                  </pic:blipFill>
                  <pic:spPr bwMode="auto">
                    <a:xfrm>
                      <a:off x="0" y="0"/>
                      <a:ext cx="2680195" cy="326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CD143" w14:textId="57B86D3D" w:rsidR="000E4EC8" w:rsidRDefault="000E4EC8" w:rsidP="00B46F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Рис.10. Технические характеристики коляски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>
        <w:rPr>
          <w:rFonts w:ascii="Times New Roman" w:hAnsi="Times New Roman" w:cs="Times New Roman"/>
          <w:sz w:val="24"/>
          <w:szCs w:val="24"/>
        </w:rPr>
        <w:t xml:space="preserve"> Проходимец (начало)</w:t>
      </w:r>
    </w:p>
    <w:p w14:paraId="0FF0B917" w14:textId="166FD966" w:rsidR="000E4EC8" w:rsidRDefault="000E4EC8" w:rsidP="00B46F12">
      <w:pPr>
        <w:jc w:val="center"/>
        <w:rPr>
          <w:rFonts w:ascii="Times New Roman" w:hAnsi="Times New Roman" w:cs="Times New Roman"/>
          <w:sz w:val="24"/>
          <w:szCs w:val="24"/>
        </w:rPr>
      </w:pPr>
      <w:r w:rsidRPr="000E4E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3E7A2" wp14:editId="0BF683E7">
            <wp:extent cx="3855058" cy="4355292"/>
            <wp:effectExtent l="0" t="0" r="0" b="7620"/>
            <wp:docPr id="132404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41421" name=""/>
                    <pic:cNvPicPr/>
                  </pic:nvPicPr>
                  <pic:blipFill rotWithShape="1">
                    <a:blip r:embed="rId17"/>
                    <a:srcRect b="2294"/>
                    <a:stretch/>
                  </pic:blipFill>
                  <pic:spPr bwMode="auto">
                    <a:xfrm>
                      <a:off x="0" y="0"/>
                      <a:ext cx="3903400" cy="440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C79D1" w14:textId="48BBC6B6" w:rsidR="000E4EC8" w:rsidRDefault="000E4EC8" w:rsidP="000E4E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Рис.11. Технические характеристики коляски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>
        <w:rPr>
          <w:rFonts w:ascii="Times New Roman" w:hAnsi="Times New Roman" w:cs="Times New Roman"/>
          <w:sz w:val="24"/>
          <w:szCs w:val="24"/>
        </w:rPr>
        <w:t xml:space="preserve"> Проходимец (конец)</w:t>
      </w:r>
    </w:p>
    <w:p w14:paraId="5CD7C01C" w14:textId="0B87760D" w:rsidR="004D38AD" w:rsidRDefault="004D38AD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видно, Проходимец мощнее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многофункциональнее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Pr="004D3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Utlra</w:t>
      </w:r>
      <w:proofErr w:type="spellEnd"/>
      <w:r w:rsidRPr="004D38AD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0F2DF2DE" w14:textId="3EC0C8BE" w:rsidR="00607B86" w:rsidRDefault="00970930" w:rsidP="0001571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Следующей рассмотрим коляску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4, </w:t>
      </w:r>
      <w:r w:rsidR="00F43108">
        <w:rPr>
          <w:rFonts w:ascii="Times New Roman" w:hAnsi="Times New Roman" w:cs="Times New Roman"/>
          <w:sz w:val="24"/>
          <w:szCs w:val="24"/>
        </w:rPr>
        <w:t>как</w:t>
      </w:r>
      <w:r w:rsidR="00015712">
        <w:rPr>
          <w:rFonts w:ascii="Times New Roman" w:hAnsi="Times New Roman" w:cs="Times New Roman"/>
          <w:sz w:val="24"/>
          <w:szCs w:val="24"/>
        </w:rPr>
        <w:t xml:space="preserve"> пример</w:t>
      </w:r>
      <w:r w:rsidR="00F43108">
        <w:rPr>
          <w:rFonts w:ascii="Times New Roman" w:hAnsi="Times New Roman" w:cs="Times New Roman"/>
          <w:sz w:val="24"/>
          <w:szCs w:val="24"/>
        </w:rPr>
        <w:t xml:space="preserve"> коляски с достаточно узкой специализацией </w:t>
      </w:r>
      <w:proofErr w:type="spellStart"/>
      <w:r w:rsidR="00F43108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 w:rsidRPr="00F43108">
        <w:rPr>
          <w:rFonts w:ascii="Times New Roman" w:hAnsi="Times New Roman" w:cs="Times New Roman"/>
          <w:sz w:val="24"/>
          <w:szCs w:val="24"/>
        </w:rPr>
        <w:t>[13]</w:t>
      </w:r>
      <w:r w:rsidR="00F43108">
        <w:rPr>
          <w:rFonts w:ascii="Times New Roman" w:hAnsi="Times New Roman" w:cs="Times New Roman"/>
          <w:sz w:val="24"/>
          <w:szCs w:val="24"/>
        </w:rPr>
        <w:t>.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</w:rPr>
        <w:t xml:space="preserve">Общий вид коляски </w:t>
      </w:r>
      <w:proofErr w:type="spellStart"/>
      <w:r w:rsidR="00F43108"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>4</w:t>
      </w:r>
      <w:r w:rsidR="00F43108">
        <w:rPr>
          <w:rFonts w:ascii="Times New Roman" w:hAnsi="Times New Roman" w:cs="Times New Roman"/>
          <w:sz w:val="24"/>
          <w:szCs w:val="24"/>
        </w:rPr>
        <w:t xml:space="preserve"> показан</w:t>
      </w:r>
      <w:r w:rsidR="00607B86" w:rsidRPr="00015712">
        <w:rPr>
          <w:rFonts w:ascii="Times New Roman" w:hAnsi="Times New Roman" w:cs="Times New Roman"/>
          <w:sz w:val="24"/>
          <w:szCs w:val="24"/>
        </w:rPr>
        <w:t xml:space="preserve"> [14]</w:t>
      </w:r>
      <w:r w:rsidR="00F43108">
        <w:rPr>
          <w:rFonts w:ascii="Times New Roman" w:hAnsi="Times New Roman" w:cs="Times New Roman"/>
          <w:sz w:val="24"/>
          <w:szCs w:val="24"/>
        </w:rPr>
        <w:t xml:space="preserve"> на Рис.12.</w:t>
      </w:r>
    </w:p>
    <w:p w14:paraId="716D2B3C" w14:textId="77777777" w:rsidR="00607B86" w:rsidRPr="00607B86" w:rsidRDefault="00607B86" w:rsidP="004D38AD">
      <w:pPr>
        <w:rPr>
          <w:rFonts w:ascii="Times New Roman" w:hAnsi="Times New Roman" w:cs="Times New Roman"/>
          <w:sz w:val="24"/>
          <w:szCs w:val="24"/>
        </w:rPr>
      </w:pPr>
    </w:p>
    <w:p w14:paraId="6881471B" w14:textId="249B36DA" w:rsidR="00F43108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7B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4091B" wp14:editId="52E7FF72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8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5B774" w14:textId="027A55BA" w:rsidR="00607B86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Рис.12. Коляска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F43108">
        <w:rPr>
          <w:rFonts w:ascii="Times New Roman" w:hAnsi="Times New Roman" w:cs="Times New Roman"/>
          <w:sz w:val="24"/>
          <w:szCs w:val="24"/>
        </w:rPr>
        <w:t>4</w:t>
      </w:r>
    </w:p>
    <w:p w14:paraId="766C4DE5" w14:textId="48B1AFEF" w:rsidR="00684088" w:rsidRDefault="00607B86" w:rsidP="00607B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0 и подниматься по ступенькам высотой до </w:t>
      </w:r>
      <w:r w:rsidR="00684088">
        <w:rPr>
          <w:rFonts w:ascii="Times New Roman" w:hAnsi="Times New Roman" w:cs="Times New Roman"/>
          <w:sz w:val="24"/>
          <w:szCs w:val="24"/>
        </w:rPr>
        <w:t xml:space="preserve">200 мм </w:t>
      </w:r>
      <w:r w:rsidR="00684088" w:rsidRPr="00684088">
        <w:rPr>
          <w:rFonts w:ascii="Times New Roman" w:hAnsi="Times New Roman" w:cs="Times New Roman"/>
          <w:sz w:val="24"/>
          <w:szCs w:val="24"/>
        </w:rPr>
        <w:t>[13]</w:t>
      </w:r>
      <w:r w:rsidR="00684088">
        <w:rPr>
          <w:rFonts w:ascii="Times New Roman" w:hAnsi="Times New Roman" w:cs="Times New Roman"/>
          <w:sz w:val="24"/>
          <w:szCs w:val="24"/>
        </w:rPr>
        <w:t>. Более подробно гусеничное шасси показано на Рис. 13, 14</w:t>
      </w:r>
      <w:r w:rsidR="00A06C26">
        <w:rPr>
          <w:rFonts w:ascii="Times New Roman" w:hAnsi="Times New Roman" w:cs="Times New Roman"/>
          <w:sz w:val="24"/>
          <w:szCs w:val="24"/>
        </w:rPr>
        <w:t>, на Рис. 13 показаны задние опорные элементы в сложенном виде, а на Рис.14 показана шасси в действии при подъеме по лестнице.</w:t>
      </w:r>
    </w:p>
    <w:p w14:paraId="531F8595" w14:textId="3B6A975B" w:rsidR="00A06C26" w:rsidRDefault="00A06C26" w:rsidP="00A06C2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6C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D5D72" wp14:editId="08D2655D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70E" w14:textId="1A3C26E2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13. Гусеничное шасси в сложенном виде</w:t>
      </w:r>
    </w:p>
    <w:p w14:paraId="437638ED" w14:textId="77777777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34A95" w14:textId="77777777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F305FD" w14:textId="28D06DDD" w:rsidR="00A06C26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9F57B1" wp14:editId="0AA05C57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ABB38" w14:textId="13991F1E" w:rsidR="00F20519" w:rsidRPr="00EC5261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Рис.13. Гусеничное шасси </w:t>
      </w:r>
      <w:r w:rsidRPr="00EC5261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в действии</w:t>
      </w:r>
      <w:r w:rsidRPr="00EC5261">
        <w:rPr>
          <w:rFonts w:ascii="Times New Roman" w:hAnsi="Times New Roman" w:cs="Times New Roman"/>
          <w:sz w:val="24"/>
          <w:szCs w:val="24"/>
        </w:rPr>
        <w:t>’</w:t>
      </w:r>
    </w:p>
    <w:p w14:paraId="0C8CA4F1" w14:textId="5D8E2C02" w:rsidR="00F20519" w:rsidRDefault="00EC526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</w:t>
      </w:r>
      <w:r w:rsidR="00C126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же данная коляска отличается наличием дополнительных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электрорегулировок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5657C">
        <w:rPr>
          <w:rFonts w:ascii="Times New Roman" w:hAnsi="Times New Roman" w:cs="Times New Roman"/>
          <w:sz w:val="24"/>
          <w:szCs w:val="24"/>
        </w:rPr>
        <w:t xml:space="preserve">в кресле, которые в сумме с механическими стандартными регулировками позволяют очень тонко настраивать кресло под каждого человека. Данные </w:t>
      </w:r>
      <w:proofErr w:type="spellStart"/>
      <w:r w:rsidR="0025657C">
        <w:rPr>
          <w:rFonts w:ascii="Times New Roman" w:hAnsi="Times New Roman" w:cs="Times New Roman"/>
          <w:sz w:val="24"/>
          <w:szCs w:val="24"/>
        </w:rPr>
        <w:t>электрорегулировки</w:t>
      </w:r>
      <w:proofErr w:type="spellEnd"/>
      <w:r w:rsidR="0025657C">
        <w:rPr>
          <w:rFonts w:ascii="Times New Roman" w:hAnsi="Times New Roman" w:cs="Times New Roman"/>
          <w:sz w:val="24"/>
          <w:szCs w:val="24"/>
        </w:rPr>
        <w:t xml:space="preserve"> позволяют менять высоту подголовника, </w:t>
      </w:r>
      <w:r w:rsidR="00C126C1">
        <w:rPr>
          <w:rFonts w:ascii="Times New Roman" w:hAnsi="Times New Roman" w:cs="Times New Roman"/>
          <w:sz w:val="24"/>
          <w:szCs w:val="24"/>
        </w:rPr>
        <w:t xml:space="preserve">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21C6A50E" w14:textId="57738CFE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</w:p>
    <w:p w14:paraId="0EA0249E" w14:textId="30A987C2" w:rsidR="009C56A4" w:rsidRDefault="009C56A4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моторами, 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6C5DF30" w14:textId="4C4FCA7F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3B562F96" w14:textId="143C4BFC" w:rsidR="00C126C1" w:rsidRDefault="00603416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этом можно подвести некий итог по русским коляскам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ступенькоходам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вездеходам. Основываясь на результатах соревнования </w:t>
      </w:r>
      <w:r w:rsidRPr="0012731E">
        <w:rPr>
          <w:rFonts w:ascii="Times New Roman" w:hAnsi="Times New Roman" w:cs="Times New Roman"/>
          <w:sz w:val="24"/>
          <w:szCs w:val="24"/>
        </w:rPr>
        <w:t>[15]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можно сказать </w:t>
      </w:r>
      <w:proofErr w:type="gramStart"/>
      <w:r w:rsidR="0012731E">
        <w:rPr>
          <w:rFonts w:ascii="Times New Roman" w:hAnsi="Times New Roman" w:cs="Times New Roman"/>
          <w:sz w:val="24"/>
          <w:szCs w:val="24"/>
        </w:rPr>
        <w:t>следующие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: </w:t>
      </w:r>
      <w:r w:rsidR="0012731E">
        <w:rPr>
          <w:rFonts w:ascii="Times New Roman" w:hAnsi="Times New Roman" w:cs="Times New Roman"/>
          <w:sz w:val="24"/>
          <w:szCs w:val="24"/>
        </w:rPr>
        <w:t xml:space="preserve"> коляски</w:t>
      </w:r>
      <w:proofErr w:type="gramEnd"/>
      <w:r w:rsidR="0012731E">
        <w:rPr>
          <w:rFonts w:ascii="Times New Roman" w:hAnsi="Times New Roman" w:cs="Times New Roman"/>
          <w:sz w:val="24"/>
          <w:szCs w:val="24"/>
        </w:rPr>
        <w:t xml:space="preserve"> фирмы </w:t>
      </w:r>
      <w:proofErr w:type="spellStart"/>
      <w:r w:rsidR="0012731E">
        <w:rPr>
          <w:rFonts w:ascii="Times New Roman" w:hAnsi="Times New Roman" w:cs="Times New Roman"/>
          <w:sz w:val="24"/>
          <w:szCs w:val="24"/>
          <w:lang w:val="en-US"/>
        </w:rPr>
        <w:t>Caterwil</w:t>
      </w:r>
      <w:proofErr w:type="spellEnd"/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этого типа человека на коляске компании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. </w:t>
      </w:r>
      <w:r w:rsidR="0012731E">
        <w:rPr>
          <w:rFonts w:ascii="Times New Roman" w:hAnsi="Times New Roman" w:cs="Times New Roman"/>
          <w:sz w:val="24"/>
          <w:szCs w:val="24"/>
        </w:rPr>
        <w:t xml:space="preserve">Но вот на уличном скользком обледенелом бездорожье коляска-вездеход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>-</w:t>
      </w:r>
      <w:r w:rsidR="0012731E">
        <w:rPr>
          <w:rFonts w:ascii="Times New Roman" w:hAnsi="Times New Roman" w:cs="Times New Roman"/>
          <w:sz w:val="24"/>
          <w:szCs w:val="24"/>
        </w:rPr>
        <w:t xml:space="preserve">а справилась с препятствиями лучше коляски от </w:t>
      </w:r>
      <w:proofErr w:type="spellStart"/>
      <w:r w:rsidR="0012731E">
        <w:rPr>
          <w:rFonts w:ascii="Times New Roman" w:hAnsi="Times New Roman" w:cs="Times New Roman"/>
          <w:sz w:val="24"/>
          <w:szCs w:val="24"/>
          <w:lang w:val="en-US"/>
        </w:rPr>
        <w:t>Catewil</w:t>
      </w:r>
      <w:proofErr w:type="spellEnd"/>
      <w:r w:rsidR="0012731E">
        <w:rPr>
          <w:rFonts w:ascii="Times New Roman" w:hAnsi="Times New Roman" w:cs="Times New Roman"/>
          <w:sz w:val="24"/>
          <w:szCs w:val="24"/>
        </w:rPr>
        <w:t xml:space="preserve">-а. Осталось подчеркнуть, что в данном соревновании </w:t>
      </w:r>
      <w:r w:rsidR="00026464">
        <w:rPr>
          <w:rFonts w:ascii="Times New Roman" w:hAnsi="Times New Roman" w:cs="Times New Roman"/>
          <w:sz w:val="24"/>
          <w:szCs w:val="24"/>
        </w:rPr>
        <w:t xml:space="preserve">обе коляски справились в итоге со всеми видами препятствий, а критерий победы определялся только лишь минимальным временем прохождения </w:t>
      </w:r>
      <w:r w:rsidR="00026464" w:rsidRPr="00026464">
        <w:rPr>
          <w:rFonts w:ascii="Times New Roman" w:hAnsi="Times New Roman" w:cs="Times New Roman"/>
          <w:sz w:val="24"/>
          <w:szCs w:val="24"/>
        </w:rPr>
        <w:t>‘</w:t>
      </w:r>
      <w:r w:rsidR="00026464">
        <w:rPr>
          <w:rFonts w:ascii="Times New Roman" w:hAnsi="Times New Roman" w:cs="Times New Roman"/>
          <w:sz w:val="24"/>
          <w:szCs w:val="24"/>
        </w:rPr>
        <w:t>гоночных</w:t>
      </w:r>
      <w:r w:rsidR="00026464" w:rsidRPr="00026464">
        <w:rPr>
          <w:rFonts w:ascii="Times New Roman" w:hAnsi="Times New Roman" w:cs="Times New Roman"/>
          <w:sz w:val="24"/>
          <w:szCs w:val="24"/>
        </w:rPr>
        <w:t>’</w:t>
      </w:r>
      <w:r w:rsidR="00026464">
        <w:rPr>
          <w:rFonts w:ascii="Times New Roman" w:hAnsi="Times New Roman" w:cs="Times New Roman"/>
          <w:sz w:val="24"/>
          <w:szCs w:val="24"/>
        </w:rPr>
        <w:t xml:space="preserve"> треков, что никак не может раскрыть весь спектр возможностей колясок обеих фирм.</w:t>
      </w:r>
    </w:p>
    <w:p w14:paraId="682077F5" w14:textId="77777777" w:rsidR="005B2110" w:rsidRDefault="00015712" w:rsidP="005B211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</w:t>
      </w:r>
      <w:r w:rsidR="00CD2863">
        <w:rPr>
          <w:rFonts w:ascii="Times New Roman" w:hAnsi="Times New Roman" w:cs="Times New Roman"/>
          <w:sz w:val="24"/>
          <w:szCs w:val="24"/>
        </w:rPr>
        <w:t xml:space="preserve">дем к рассмотрению зарубежных </w:t>
      </w:r>
      <w:r w:rsidR="00411FB4">
        <w:rPr>
          <w:rFonts w:ascii="Times New Roman" w:hAnsi="Times New Roman" w:cs="Times New Roman"/>
          <w:sz w:val="24"/>
          <w:szCs w:val="24"/>
        </w:rPr>
        <w:t xml:space="preserve">решений. </w:t>
      </w:r>
      <w:r w:rsidR="005B2110">
        <w:rPr>
          <w:rFonts w:ascii="Times New Roman" w:hAnsi="Times New Roman" w:cs="Times New Roman"/>
          <w:sz w:val="24"/>
          <w:szCs w:val="24"/>
        </w:rPr>
        <w:t>Начнем с обзора подходящей</w:t>
      </w:r>
    </w:p>
    <w:p w14:paraId="7585CCFF" w14:textId="77777777" w:rsidR="00443ABD" w:rsidRDefault="005B2110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продукции компании </w:t>
      </w:r>
      <w:r w:rsidRPr="005B211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Ottobork</w:t>
      </w:r>
      <w:proofErr w:type="spellEnd"/>
      <w:r w:rsidRPr="00443AB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ABD">
        <w:rPr>
          <w:rFonts w:ascii="Times New Roman" w:hAnsi="Times New Roman" w:cs="Times New Roman"/>
          <w:sz w:val="24"/>
          <w:szCs w:val="24"/>
        </w:rPr>
        <w:t xml:space="preserve">[16]. </w:t>
      </w:r>
      <w:r w:rsidR="00443ABD">
        <w:rPr>
          <w:rFonts w:ascii="Times New Roman" w:hAnsi="Times New Roman" w:cs="Times New Roman"/>
          <w:sz w:val="24"/>
          <w:szCs w:val="24"/>
        </w:rPr>
        <w:t xml:space="preserve">Это международная компания с </w:t>
      </w:r>
      <w:r w:rsidR="00443ABD" w:rsidRPr="00443ABD">
        <w:rPr>
          <w:rFonts w:ascii="Times New Roman" w:hAnsi="Times New Roman" w:cs="Times New Roman"/>
          <w:sz w:val="24"/>
          <w:szCs w:val="24"/>
        </w:rPr>
        <w:t>1919</w:t>
      </w:r>
      <w:r w:rsidR="00443ABD">
        <w:rPr>
          <w:rFonts w:ascii="Times New Roman" w:hAnsi="Times New Roman" w:cs="Times New Roman"/>
          <w:sz w:val="24"/>
          <w:szCs w:val="24"/>
        </w:rPr>
        <w:t xml:space="preserve">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AEC415F" w14:textId="77777777" w:rsidR="007643AF" w:rsidRDefault="00443ABD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Начнем 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коляски  </w:t>
      </w:r>
      <w:r w:rsidR="007C4973" w:rsidRPr="007C4973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7C4973"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1000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="007C4973" w:rsidRPr="007C4973">
        <w:rPr>
          <w:rFonts w:ascii="Times New Roman" w:hAnsi="Times New Roman" w:cs="Times New Roman"/>
          <w:sz w:val="24"/>
          <w:szCs w:val="24"/>
        </w:rPr>
        <w:t>”</w:t>
      </w:r>
      <w:r w:rsidR="00A70AA3" w:rsidRPr="00A70AA3">
        <w:rPr>
          <w:rFonts w:ascii="Times New Roman" w:hAnsi="Times New Roman" w:cs="Times New Roman"/>
          <w:sz w:val="24"/>
          <w:szCs w:val="24"/>
        </w:rPr>
        <w:t>[17]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. </w:t>
      </w:r>
      <w:r w:rsidR="00A70AA3" w:rsidRPr="00A70AA3">
        <w:rPr>
          <w:rFonts w:ascii="Times New Roman" w:hAnsi="Times New Roman" w:cs="Times New Roman"/>
          <w:sz w:val="24"/>
          <w:szCs w:val="24"/>
        </w:rPr>
        <w:t xml:space="preserve"> </w:t>
      </w:r>
      <w:r w:rsidR="00A70AA3">
        <w:rPr>
          <w:rFonts w:ascii="Times New Roman" w:hAnsi="Times New Roman" w:cs="Times New Roman"/>
          <w:sz w:val="24"/>
          <w:szCs w:val="24"/>
        </w:rPr>
        <w:t xml:space="preserve">Внешний вид данной коляски показан на Рис. 14. </w:t>
      </w:r>
    </w:p>
    <w:p w14:paraId="63FB5F70" w14:textId="48B129DB" w:rsidR="00026464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643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AC39" wp14:editId="0F6238B9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E68" w14:textId="29EC7742" w:rsidR="007643AF" w:rsidRPr="00D14869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Рис.14. Коляска</w:t>
      </w:r>
      <w:r w:rsidRPr="00D14869">
        <w:rPr>
          <w:rFonts w:ascii="Times New Roman" w:hAnsi="Times New Roman" w:cs="Times New Roman"/>
          <w:sz w:val="24"/>
          <w:szCs w:val="24"/>
        </w:rPr>
        <w:t xml:space="preserve"> “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14869">
        <w:rPr>
          <w:rFonts w:ascii="Times New Roman" w:hAnsi="Times New Roman" w:cs="Times New Roman"/>
          <w:sz w:val="24"/>
          <w:szCs w:val="24"/>
        </w:rPr>
        <w:t xml:space="preserve">1000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Pr="00D14869">
        <w:rPr>
          <w:rFonts w:ascii="Times New Roman" w:hAnsi="Times New Roman" w:cs="Times New Roman"/>
          <w:sz w:val="24"/>
          <w:szCs w:val="24"/>
        </w:rPr>
        <w:t>”</w:t>
      </w:r>
    </w:p>
    <w:p w14:paraId="1940A444" w14:textId="3D8C1464" w:rsidR="007643AF" w:rsidRDefault="007643AF" w:rsidP="007643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</w:t>
      </w:r>
      <w:r w:rsidR="00347588">
        <w:rPr>
          <w:rFonts w:ascii="Times New Roman" w:hAnsi="Times New Roman" w:cs="Times New Roman"/>
          <w:sz w:val="24"/>
          <w:szCs w:val="24"/>
        </w:rPr>
        <w:t>спинки</w:t>
      </w:r>
      <w:r>
        <w:rPr>
          <w:rFonts w:ascii="Times New Roman" w:hAnsi="Times New Roman" w:cs="Times New Roman"/>
          <w:sz w:val="24"/>
          <w:szCs w:val="24"/>
        </w:rPr>
        <w:t xml:space="preserve"> (Рис.15.) и </w:t>
      </w:r>
      <w:r w:rsidR="00347588">
        <w:rPr>
          <w:rFonts w:ascii="Times New Roman" w:hAnsi="Times New Roman" w:cs="Times New Roman"/>
          <w:sz w:val="24"/>
          <w:szCs w:val="24"/>
        </w:rPr>
        <w:t>сиденья</w:t>
      </w:r>
      <w:r>
        <w:rPr>
          <w:rFonts w:ascii="Times New Roman" w:hAnsi="Times New Roman" w:cs="Times New Roman"/>
          <w:sz w:val="24"/>
          <w:szCs w:val="24"/>
        </w:rPr>
        <w:t xml:space="preserve"> (Рис.16.)</w:t>
      </w:r>
      <w:r w:rsidR="00217722">
        <w:rPr>
          <w:rFonts w:ascii="Times New Roman" w:hAnsi="Times New Roman" w:cs="Times New Roman"/>
          <w:sz w:val="24"/>
          <w:szCs w:val="24"/>
        </w:rPr>
        <w:t>. Также можно приподнимать полностью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17722">
        <w:rPr>
          <w:rFonts w:ascii="Times New Roman" w:hAnsi="Times New Roman" w:cs="Times New Roman"/>
          <w:sz w:val="24"/>
          <w:szCs w:val="24"/>
        </w:rPr>
        <w:t xml:space="preserve">все кресло над основным корпусом коляски с помощью функции </w:t>
      </w:r>
      <w:r w:rsidR="00217722" w:rsidRPr="00217722">
        <w:rPr>
          <w:rFonts w:ascii="Times New Roman" w:hAnsi="Times New Roman" w:cs="Times New Roman"/>
          <w:sz w:val="24"/>
          <w:szCs w:val="24"/>
        </w:rPr>
        <w:t>“</w:t>
      </w:r>
      <w:r w:rsidR="00217722">
        <w:rPr>
          <w:rFonts w:ascii="Times New Roman" w:hAnsi="Times New Roman" w:cs="Times New Roman"/>
          <w:sz w:val="24"/>
          <w:szCs w:val="24"/>
        </w:rPr>
        <w:t>Лифт</w:t>
      </w:r>
      <w:r w:rsidR="00217722" w:rsidRPr="00217722">
        <w:rPr>
          <w:rFonts w:ascii="Times New Roman" w:hAnsi="Times New Roman" w:cs="Times New Roman"/>
          <w:sz w:val="24"/>
          <w:szCs w:val="24"/>
        </w:rPr>
        <w:t>”</w:t>
      </w:r>
      <w:r w:rsidR="00217722">
        <w:rPr>
          <w:rFonts w:ascii="Times New Roman" w:hAnsi="Times New Roman" w:cs="Times New Roman"/>
          <w:sz w:val="24"/>
          <w:szCs w:val="24"/>
        </w:rPr>
        <w:t xml:space="preserve"> (Рис.17)</w:t>
      </w:r>
      <w:r w:rsidR="00AE0236" w:rsidRPr="00AE0236">
        <w:rPr>
          <w:rFonts w:ascii="Times New Roman" w:hAnsi="Times New Roman" w:cs="Times New Roman"/>
          <w:sz w:val="24"/>
          <w:szCs w:val="24"/>
        </w:rPr>
        <w:t xml:space="preserve"> [18]</w:t>
      </w:r>
      <w:r w:rsidR="00217722" w:rsidRPr="00217722">
        <w:rPr>
          <w:rFonts w:ascii="Times New Roman" w:hAnsi="Times New Roman" w:cs="Times New Roman"/>
          <w:sz w:val="24"/>
          <w:szCs w:val="24"/>
        </w:rPr>
        <w:t>.</w:t>
      </w:r>
    </w:p>
    <w:p w14:paraId="5F1B4C43" w14:textId="18FC8EBC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475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E96FF" wp14:editId="0778F29F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22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A0EA" w14:textId="1E8672CD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Рис.15. Функция регулировки угла отклонения спинки</w:t>
      </w:r>
    </w:p>
    <w:p w14:paraId="0E814724" w14:textId="2F66AE0C" w:rsidR="00347588" w:rsidRDefault="008B35FA" w:rsidP="008B35FA">
      <w:pPr>
        <w:jc w:val="center"/>
        <w:rPr>
          <w:rFonts w:ascii="Times New Roman" w:hAnsi="Times New Roman" w:cs="Times New Roman"/>
          <w:sz w:val="24"/>
          <w:szCs w:val="24"/>
        </w:rPr>
      </w:pPr>
      <w:r w:rsidRPr="008B35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84C5C7" wp14:editId="524B0670">
            <wp:extent cx="4006446" cy="3294665"/>
            <wp:effectExtent l="0" t="0" r="0" b="1270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7120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F3A" w14:textId="1C2550F2" w:rsidR="008B35FA" w:rsidRDefault="008B35FA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Рис.16. Регулировка угла наклона сиденья</w:t>
      </w:r>
    </w:p>
    <w:p w14:paraId="160817B6" w14:textId="6CF4B495" w:rsidR="008B35FA" w:rsidRDefault="002B0DEB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2B0D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0AAC6" wp14:editId="79B81B42">
            <wp:extent cx="3932448" cy="3411204"/>
            <wp:effectExtent l="0" t="0" r="0" b="0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50" cy="3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BE5" w14:textId="2AAE3BEE" w:rsidR="0092662F" w:rsidRPr="00CC7C0F" w:rsidRDefault="0092662F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Рис.17. Функция </w:t>
      </w:r>
      <w:r w:rsidRPr="00CC7C0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CC7C0F">
        <w:rPr>
          <w:rFonts w:ascii="Times New Roman" w:hAnsi="Times New Roman" w:cs="Times New Roman"/>
          <w:sz w:val="24"/>
          <w:szCs w:val="24"/>
        </w:rPr>
        <w:t>”</w:t>
      </w:r>
    </w:p>
    <w:p w14:paraId="3B11538B" w14:textId="159C621C" w:rsidR="00217722" w:rsidRDefault="00CC7C0F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не смотря на такие плюсы данной коляски, есть и минусы. Из обзора </w:t>
      </w:r>
      <w:r w:rsidRPr="00CC7C0F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следует, что маневренность данной коляски не очень </w:t>
      </w:r>
      <w:proofErr w:type="gramStart"/>
      <w:r>
        <w:rPr>
          <w:rFonts w:ascii="Times New Roman" w:hAnsi="Times New Roman" w:cs="Times New Roman"/>
          <w:sz w:val="24"/>
          <w:szCs w:val="24"/>
        </w:rPr>
        <w:t>высока, несмотря на то, что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задние колеса при повороте коляски разворачиваются на 45 </w:t>
      </w:r>
      <w:r w:rsidRPr="00CC7C0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относительно корпуса. Также из </w:t>
      </w:r>
      <w:r w:rsidRPr="00CC7C0F">
        <w:rPr>
          <w:rFonts w:ascii="Times New Roman" w:hAnsi="Times New Roman" w:cs="Times New Roman"/>
          <w:sz w:val="24"/>
          <w:szCs w:val="24"/>
        </w:rPr>
        <w:t>[1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sz w:val="24"/>
          <w:szCs w:val="24"/>
        </w:rPr>
        <w:t xml:space="preserve">следует, что, несмотря на наличие полного привода и довольно мощные моторы, </w:t>
      </w:r>
      <w:r w:rsidR="002B0DEB">
        <w:rPr>
          <w:rFonts w:ascii="Times New Roman" w:hAnsi="Times New Roman" w:cs="Times New Roman"/>
          <w:sz w:val="24"/>
          <w:szCs w:val="24"/>
        </w:rPr>
        <w:t>бордюры и ступеньки выше 7 см и пандусы круче 17</w:t>
      </w:r>
      <w:r w:rsidR="002B0DEB" w:rsidRPr="002B0DE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B0DEB" w:rsidRPr="002B0DEB">
        <w:rPr>
          <w:rFonts w:ascii="Times New Roman" w:hAnsi="Times New Roman" w:cs="Times New Roman"/>
          <w:sz w:val="24"/>
          <w:szCs w:val="24"/>
        </w:rPr>
        <w:t xml:space="preserve"> </w:t>
      </w:r>
      <w:r w:rsidR="002B0DEB">
        <w:rPr>
          <w:rFonts w:ascii="Times New Roman" w:hAnsi="Times New Roman" w:cs="Times New Roman"/>
          <w:sz w:val="24"/>
          <w:szCs w:val="24"/>
        </w:rPr>
        <w:t>данная коляска преодолевает уже с большим трудом, что маловато в российских условиях даже для города.</w:t>
      </w:r>
    </w:p>
    <w:p w14:paraId="4A035D00" w14:textId="77777777" w:rsidR="002B0DEB" w:rsidRDefault="002B0DEB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к плюсам данной коляски можно отнести яркие фары и габаритные огни.</w:t>
      </w:r>
    </w:p>
    <w:p w14:paraId="10EF504E" w14:textId="2A6A45C5" w:rsidR="002B0DEB" w:rsidRDefault="002B0DEB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AE65F4" w14:textId="77777777" w:rsidR="00080E1E" w:rsidRDefault="00EE38E9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Следующей рассмотрим коляску </w:t>
      </w:r>
      <w:r w:rsidRPr="00EE38E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Ottobock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b5”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0E1E">
        <w:rPr>
          <w:rFonts w:ascii="Times New Roman" w:hAnsi="Times New Roman" w:cs="Times New Roman"/>
          <w:sz w:val="24"/>
          <w:szCs w:val="24"/>
        </w:rPr>
        <w:t>как уже более мощную коляску</w:t>
      </w:r>
      <w:r w:rsidR="00080E1E" w:rsidRPr="00080E1E">
        <w:rPr>
          <w:rFonts w:ascii="Times New Roman" w:hAnsi="Times New Roman" w:cs="Times New Roman"/>
          <w:sz w:val="24"/>
          <w:szCs w:val="24"/>
        </w:rPr>
        <w:t xml:space="preserve"> [20]</w:t>
      </w:r>
      <w:r w:rsidR="00080E1E">
        <w:rPr>
          <w:rFonts w:ascii="Times New Roman" w:hAnsi="Times New Roman" w:cs="Times New Roman"/>
          <w:sz w:val="24"/>
          <w:szCs w:val="24"/>
        </w:rPr>
        <w:t>.</w:t>
      </w:r>
    </w:p>
    <w:p w14:paraId="5E561167" w14:textId="77777777" w:rsidR="00F075B4" w:rsidRDefault="00080E1E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вид данной коляски показан на Рис.18. </w:t>
      </w:r>
    </w:p>
    <w:p w14:paraId="7DC46427" w14:textId="4FB22BE5" w:rsidR="00EE38E9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5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7DCA9" wp14:editId="72C63117">
            <wp:extent cx="2748280" cy="2940539"/>
            <wp:effectExtent l="0" t="0" r="0" b="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5"/>
                    <a:srcRect l="-577" t="8698" r="577"/>
                    <a:stretch/>
                  </pic:blipFill>
                  <pic:spPr bwMode="auto">
                    <a:xfrm>
                      <a:off x="0" y="0"/>
                      <a:ext cx="2762469" cy="295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6A21" w14:textId="39E7DA09" w:rsidR="00F075B4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Рис.18. Коляска </w:t>
      </w:r>
      <w:r w:rsidRPr="00EE38E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Ottobock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8E9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Pr="00EE38E9">
        <w:rPr>
          <w:rFonts w:ascii="Times New Roman" w:hAnsi="Times New Roman" w:cs="Times New Roman"/>
          <w:sz w:val="24"/>
          <w:szCs w:val="24"/>
        </w:rPr>
        <w:t xml:space="preserve"> b5”</w:t>
      </w:r>
    </w:p>
    <w:p w14:paraId="06886719" w14:textId="15603193" w:rsidR="00F075B4" w:rsidRDefault="00F075B4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одной отличительной чертой компании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proofErr w:type="spellEnd"/>
      <w:r w:rsidRPr="00F075B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 xml:space="preserve">5” </w:t>
      </w:r>
      <w:r w:rsidR="008F16A8">
        <w:rPr>
          <w:rFonts w:ascii="Times New Roman" w:hAnsi="Times New Roman" w:cs="Times New Roman"/>
          <w:sz w:val="24"/>
          <w:szCs w:val="24"/>
        </w:rPr>
        <w:t xml:space="preserve">показан в </w:t>
      </w:r>
      <w:r w:rsidR="008F16A8" w:rsidRPr="008F16A8">
        <w:rPr>
          <w:rFonts w:ascii="Times New Roman" w:hAnsi="Times New Roman" w:cs="Times New Roman"/>
          <w:sz w:val="24"/>
          <w:szCs w:val="24"/>
        </w:rPr>
        <w:t>[21].</w:t>
      </w:r>
      <w:r w:rsidR="008F16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9A0EB7" w14:textId="02B9C4BC" w:rsidR="008F16A8" w:rsidRDefault="008F16A8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 в случае с коляской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F16A8">
        <w:rPr>
          <w:rFonts w:ascii="Times New Roman" w:hAnsi="Times New Roman" w:cs="Times New Roman"/>
          <w:sz w:val="24"/>
          <w:szCs w:val="24"/>
        </w:rPr>
        <w:t xml:space="preserve">1000, 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8F16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8F16A8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имеет возможность регулировки с пульта управления конфигурации кресла с помощью электромоторов. </w:t>
      </w:r>
      <w:r w:rsidR="006A47EC">
        <w:rPr>
          <w:rFonts w:ascii="Times New Roman" w:hAnsi="Times New Roman" w:cs="Times New Roman"/>
          <w:sz w:val="24"/>
          <w:szCs w:val="24"/>
        </w:rPr>
        <w:t>Пример регулировки угла наклона сиденья</w:t>
      </w:r>
      <w:r w:rsidR="009C541F">
        <w:rPr>
          <w:rFonts w:ascii="Times New Roman" w:hAnsi="Times New Roman" w:cs="Times New Roman"/>
          <w:sz w:val="24"/>
          <w:szCs w:val="24"/>
        </w:rPr>
        <w:t xml:space="preserve"> (и не только)</w:t>
      </w:r>
      <w:r w:rsidR="006A47EC">
        <w:rPr>
          <w:rFonts w:ascii="Times New Roman" w:hAnsi="Times New Roman" w:cs="Times New Roman"/>
          <w:sz w:val="24"/>
          <w:szCs w:val="24"/>
        </w:rPr>
        <w:t xml:space="preserve"> показан на Рис. 19.</w:t>
      </w:r>
    </w:p>
    <w:p w14:paraId="04B2B760" w14:textId="54C6B2ED" w:rsidR="006A47EC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 w:rsidRPr="009C54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B0A1C" wp14:editId="07228564">
            <wp:extent cx="3081475" cy="3325225"/>
            <wp:effectExtent l="0" t="0" r="5080" b="889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9583" cy="33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B5F" w14:textId="3C0E4D96" w:rsidR="009C541F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Рис.19. Регулировка угла наклона сиденья</w:t>
      </w:r>
    </w:p>
    <w:p w14:paraId="5E77A7AE" w14:textId="164968C2" w:rsidR="009C541F" w:rsidRDefault="009A2C32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Первый плюс – наличие</w:t>
      </w:r>
      <w:r w:rsidR="004B6A6F">
        <w:rPr>
          <w:rFonts w:ascii="Times New Roman" w:hAnsi="Times New Roman" w:cs="Times New Roman"/>
          <w:sz w:val="24"/>
          <w:szCs w:val="24"/>
        </w:rPr>
        <w:t xml:space="preserve"> мощных</w:t>
      </w:r>
      <w:r>
        <w:rPr>
          <w:rFonts w:ascii="Times New Roman" w:hAnsi="Times New Roman" w:cs="Times New Roman"/>
          <w:sz w:val="24"/>
          <w:szCs w:val="24"/>
        </w:rPr>
        <w:t xml:space="preserve"> пневматических амортизаторов</w:t>
      </w:r>
      <w:r w:rsidR="004B6A6F">
        <w:rPr>
          <w:rFonts w:ascii="Times New Roman" w:hAnsi="Times New Roman" w:cs="Times New Roman"/>
          <w:sz w:val="24"/>
          <w:szCs w:val="24"/>
        </w:rPr>
        <w:t xml:space="preserve"> (Рис.20)</w:t>
      </w:r>
      <w:r w:rsidR="001715F9">
        <w:rPr>
          <w:rFonts w:ascii="Times New Roman" w:hAnsi="Times New Roman" w:cs="Times New Roman"/>
          <w:sz w:val="24"/>
          <w:szCs w:val="24"/>
        </w:rPr>
        <w:t xml:space="preserve"> и независимой подвески</w:t>
      </w:r>
      <w:r>
        <w:rPr>
          <w:rFonts w:ascii="Times New Roman" w:hAnsi="Times New Roman" w:cs="Times New Roman"/>
          <w:sz w:val="24"/>
          <w:szCs w:val="24"/>
        </w:rPr>
        <w:t>, что существенно увеличивает плавность хода по неровной местности.</w:t>
      </w:r>
    </w:p>
    <w:p w14:paraId="6EDA73DF" w14:textId="52FC5D2C" w:rsidR="004B6A6F" w:rsidRDefault="00F8185C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F4756" wp14:editId="6FF52194">
            <wp:extent cx="2505350" cy="2556583"/>
            <wp:effectExtent l="0" t="0" r="9525" b="0"/>
            <wp:docPr id="126486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59" cy="257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CF26D" w14:textId="56B246CD" w:rsidR="00405EB1" w:rsidRDefault="00405EB1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Рис.20 Амортизаторы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</w:p>
    <w:p w14:paraId="0A9E6C81" w14:textId="057D63CF" w:rsidR="009A2C32" w:rsidRDefault="004B6A6F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щебень коляска ездит легко. </w:t>
      </w:r>
      <w:r w:rsidR="00A26A53">
        <w:rPr>
          <w:rFonts w:ascii="Times New Roman" w:hAnsi="Times New Roman" w:cs="Times New Roman"/>
          <w:sz w:val="24"/>
          <w:szCs w:val="24"/>
        </w:rPr>
        <w:t xml:space="preserve">С кочками, ямами и прочими неровностями коляска также справляется хорошо. По поросшему высокой травой полю </w:t>
      </w:r>
      <w:r w:rsidR="00A26A53" w:rsidRPr="00A26A5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A26A53" w:rsidRPr="00A26A53">
        <w:rPr>
          <w:rFonts w:ascii="Times New Roman" w:hAnsi="Times New Roman" w:cs="Times New Roman"/>
          <w:sz w:val="24"/>
          <w:szCs w:val="24"/>
        </w:rPr>
        <w:t>Juvo</w:t>
      </w:r>
      <w:proofErr w:type="spellEnd"/>
      <w:r w:rsidR="00A26A53" w:rsidRPr="00A26A53">
        <w:rPr>
          <w:rFonts w:ascii="Times New Roman" w:hAnsi="Times New Roman" w:cs="Times New Roman"/>
          <w:sz w:val="24"/>
          <w:szCs w:val="24"/>
        </w:rPr>
        <w:t xml:space="preserve"> b5”</w:t>
      </w:r>
      <w:r w:rsidR="00A26A53">
        <w:rPr>
          <w:rFonts w:ascii="Times New Roman" w:hAnsi="Times New Roman" w:cs="Times New Roman"/>
          <w:sz w:val="24"/>
          <w:szCs w:val="24"/>
        </w:rPr>
        <w:t xml:space="preserve"> едет также свободно </w:t>
      </w:r>
      <w:r w:rsidR="002B6DDC" w:rsidRPr="002B6DDC">
        <w:rPr>
          <w:rFonts w:ascii="Times New Roman" w:hAnsi="Times New Roman" w:cs="Times New Roman"/>
          <w:sz w:val="24"/>
          <w:szCs w:val="24"/>
        </w:rPr>
        <w:t>(</w:t>
      </w:r>
      <w:r w:rsidR="002B6DDC">
        <w:rPr>
          <w:rFonts w:ascii="Times New Roman" w:hAnsi="Times New Roman" w:cs="Times New Roman"/>
          <w:sz w:val="24"/>
          <w:szCs w:val="24"/>
        </w:rPr>
        <w:t>Рис.</w:t>
      </w:r>
      <w:proofErr w:type="gramStart"/>
      <w:r w:rsidR="002B6DDC">
        <w:rPr>
          <w:rFonts w:ascii="Times New Roman" w:hAnsi="Times New Roman" w:cs="Times New Roman"/>
          <w:sz w:val="24"/>
          <w:szCs w:val="24"/>
        </w:rPr>
        <w:t>21</w:t>
      </w:r>
      <w:r w:rsidR="002B6DDC" w:rsidRPr="002B6DDC">
        <w:rPr>
          <w:rFonts w:ascii="Times New Roman" w:hAnsi="Times New Roman" w:cs="Times New Roman"/>
          <w:sz w:val="24"/>
          <w:szCs w:val="24"/>
        </w:rPr>
        <w:t>)</w:t>
      </w:r>
      <w:r w:rsidR="00A26A53" w:rsidRPr="00A26A5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A26A53" w:rsidRPr="00A26A53">
        <w:rPr>
          <w:rFonts w:ascii="Times New Roman" w:hAnsi="Times New Roman" w:cs="Times New Roman"/>
          <w:sz w:val="24"/>
          <w:szCs w:val="24"/>
        </w:rPr>
        <w:t>22].</w:t>
      </w:r>
    </w:p>
    <w:p w14:paraId="4AFC2F98" w14:textId="47BAA91E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 w:rsidRPr="002B6D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55D2C" wp14:editId="40ACEF7B">
            <wp:extent cx="2801341" cy="1828566"/>
            <wp:effectExtent l="0" t="0" r="0" b="0"/>
            <wp:docPr id="47927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464" name=""/>
                    <pic:cNvPicPr/>
                  </pic:nvPicPr>
                  <pic:blipFill rotWithShape="1">
                    <a:blip r:embed="rId28"/>
                    <a:srcRect l="-318" t="24210" r="318" b="-3074"/>
                    <a:stretch/>
                  </pic:blipFill>
                  <pic:spPr bwMode="auto">
                    <a:xfrm>
                      <a:off x="0" y="0"/>
                      <a:ext cx="2818682" cy="1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9B9D" w14:textId="1EDEDDA5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Рис.21.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  <w:r>
        <w:rPr>
          <w:rFonts w:ascii="Times New Roman" w:hAnsi="Times New Roman" w:cs="Times New Roman"/>
          <w:sz w:val="24"/>
          <w:szCs w:val="24"/>
        </w:rPr>
        <w:t xml:space="preserve"> в </w:t>
      </w:r>
      <w:r w:rsidRPr="002B6DD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полевых</w:t>
      </w:r>
      <w:r w:rsidRPr="002B6DDC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условиях</w:t>
      </w:r>
    </w:p>
    <w:p w14:paraId="33ED4028" w14:textId="20E637D1" w:rsidR="002B6DDC" w:rsidRDefault="00934B5D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 касается пандусов, то данная модель спокойно может въезжать на угол в 10 </w:t>
      </w:r>
      <w:r w:rsidRPr="00934B5D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>, но эта величина сильно зависит от комплектации.</w:t>
      </w:r>
      <w:r w:rsidR="003D620E">
        <w:rPr>
          <w:rFonts w:ascii="Times New Roman" w:hAnsi="Times New Roman" w:cs="Times New Roman"/>
          <w:sz w:val="24"/>
          <w:szCs w:val="24"/>
        </w:rPr>
        <w:t xml:space="preserve"> Бордюры высотой до 10 см данная модель переезжает хорошо даже без специального устройства. </w:t>
      </w:r>
    </w:p>
    <w:p w14:paraId="38754098" w14:textId="77777777" w:rsidR="00CA1D13" w:rsidRDefault="00CA1D13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32222CE1" w14:textId="28737250" w:rsidR="00CA1D13" w:rsidRPr="002B6DDC" w:rsidRDefault="00CA1D13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и похоже совмещающий в себе и джойстик и часть силовой схемы управления моторами данной коляски. </w:t>
      </w:r>
    </w:p>
    <w:p w14:paraId="2E018A34" w14:textId="77777777" w:rsidR="00A26A53" w:rsidRDefault="00A26A53" w:rsidP="009A2C32">
      <w:pPr>
        <w:rPr>
          <w:rFonts w:ascii="Times New Roman" w:hAnsi="Times New Roman" w:cs="Times New Roman"/>
          <w:sz w:val="24"/>
          <w:szCs w:val="24"/>
        </w:rPr>
      </w:pPr>
    </w:p>
    <w:p w14:paraId="2134EC16" w14:textId="77777777" w:rsidR="00D14869" w:rsidRDefault="00D14869" w:rsidP="009A2C32">
      <w:pPr>
        <w:rPr>
          <w:rFonts w:ascii="Times New Roman" w:hAnsi="Times New Roman" w:cs="Times New Roman"/>
          <w:sz w:val="24"/>
          <w:szCs w:val="24"/>
        </w:rPr>
      </w:pPr>
    </w:p>
    <w:p w14:paraId="08D0F96D" w14:textId="18046920" w:rsidR="00D14869" w:rsidRDefault="00D1486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Закончим мы данный обзор существующих в мире решений продукцией для преодоления инвалидами препятствий от компании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="00C330C5" w:rsidRPr="00C330C5">
        <w:rPr>
          <w:rFonts w:ascii="Times New Roman" w:hAnsi="Times New Roman" w:cs="Times New Roman"/>
          <w:sz w:val="24"/>
          <w:szCs w:val="24"/>
        </w:rPr>
        <w:t xml:space="preserve"> [2</w:t>
      </w:r>
      <w:r w:rsidR="001145A2" w:rsidRPr="001145A2">
        <w:rPr>
          <w:rFonts w:ascii="Times New Roman" w:hAnsi="Times New Roman" w:cs="Times New Roman"/>
          <w:sz w:val="24"/>
          <w:szCs w:val="24"/>
        </w:rPr>
        <w:t>3]</w:t>
      </w:r>
      <w:r w:rsidRPr="00D148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6211C9" w14:textId="4C20EE4B" w:rsidR="001145A2" w:rsidRDefault="001662CE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компания также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выпускает технику,</w:t>
      </w:r>
      <w:r>
        <w:rPr>
          <w:rFonts w:ascii="Times New Roman" w:hAnsi="Times New Roman" w:cs="Times New Roman"/>
          <w:sz w:val="24"/>
          <w:szCs w:val="24"/>
        </w:rPr>
        <w:t xml:space="preserve"> различные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приспособления и оборудование для реабилитации</w:t>
      </w:r>
      <w:r>
        <w:rPr>
          <w:rFonts w:ascii="Times New Roman" w:hAnsi="Times New Roman" w:cs="Times New Roman"/>
          <w:sz w:val="24"/>
          <w:szCs w:val="24"/>
        </w:rPr>
        <w:t xml:space="preserve"> и комфортной жизни инвалидов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Отличительной чертой данной компании является то, что</w:t>
      </w:r>
      <w:r w:rsidRPr="001662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62CE">
        <w:rPr>
          <w:rFonts w:ascii="Times New Roman" w:hAnsi="Times New Roman" w:cs="Times New Roman"/>
          <w:sz w:val="24"/>
          <w:szCs w:val="24"/>
        </w:rPr>
        <w:t>аводы бренда располагаются в Китае</w:t>
      </w:r>
      <w:r>
        <w:rPr>
          <w:rFonts w:ascii="Times New Roman" w:hAnsi="Times New Roman" w:cs="Times New Roman"/>
          <w:sz w:val="24"/>
          <w:szCs w:val="24"/>
        </w:rPr>
        <w:t xml:space="preserve">, что существенно уменьшает цену продукции, и, зачастую, поэтому чаще всего крупные государственные закупки </w:t>
      </w:r>
      <w:r w:rsidR="00C330C5">
        <w:rPr>
          <w:rFonts w:ascii="Times New Roman" w:hAnsi="Times New Roman" w:cs="Times New Roman"/>
          <w:sz w:val="24"/>
          <w:szCs w:val="24"/>
        </w:rPr>
        <w:t>оборудования для людей с ОВЗ производят у этой фирмы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 w:rsidR="00C330C5">
        <w:rPr>
          <w:rFonts w:ascii="Times New Roman" w:hAnsi="Times New Roman" w:cs="Times New Roman"/>
          <w:sz w:val="24"/>
          <w:szCs w:val="24"/>
        </w:rPr>
        <w:t xml:space="preserve"> </w:t>
      </w:r>
      <w:r w:rsidR="001715F9">
        <w:rPr>
          <w:rFonts w:ascii="Times New Roman" w:hAnsi="Times New Roman" w:cs="Times New Roman"/>
          <w:sz w:val="24"/>
          <w:szCs w:val="24"/>
        </w:rPr>
        <w:t xml:space="preserve">Надо еще отметить, что в сравнении с оборудованием остальных компаний, продукция </w:t>
      </w:r>
      <w:proofErr w:type="spellStart"/>
      <w:r w:rsidR="001715F9">
        <w:rPr>
          <w:rFonts w:ascii="Times New Roman" w:hAnsi="Times New Roman" w:cs="Times New Roman"/>
          <w:sz w:val="24"/>
          <w:szCs w:val="24"/>
          <w:lang w:val="en-US"/>
        </w:rPr>
        <w:t>Ortonic</w:t>
      </w:r>
      <w:proofErr w:type="spellEnd"/>
      <w:r w:rsidR="001715F9">
        <w:rPr>
          <w:rFonts w:ascii="Times New Roman" w:hAnsi="Times New Roman" w:cs="Times New Roman"/>
          <w:sz w:val="24"/>
          <w:szCs w:val="24"/>
        </w:rPr>
        <w:t>-и зачастую имеет меньший запас по прочности и с большим трудом ремонтируется, чем оборудование других рассмотренных фирм.</w:t>
      </w:r>
      <w:r w:rsidR="001D2BB0">
        <w:rPr>
          <w:rFonts w:ascii="Times New Roman" w:hAnsi="Times New Roman" w:cs="Times New Roman"/>
          <w:sz w:val="24"/>
          <w:szCs w:val="24"/>
        </w:rPr>
        <w:t xml:space="preserve"> Также судя по каталогу </w:t>
      </w:r>
      <w:r w:rsidR="001145A2" w:rsidRPr="001145A2">
        <w:rPr>
          <w:rFonts w:ascii="Times New Roman" w:hAnsi="Times New Roman" w:cs="Times New Roman"/>
          <w:sz w:val="24"/>
          <w:szCs w:val="24"/>
        </w:rPr>
        <w:t xml:space="preserve">[24], </w:t>
      </w:r>
      <w:r w:rsidR="001145A2">
        <w:rPr>
          <w:rFonts w:ascii="Times New Roman" w:hAnsi="Times New Roman" w:cs="Times New Roman"/>
          <w:sz w:val="24"/>
          <w:szCs w:val="24"/>
        </w:rPr>
        <w:t xml:space="preserve">в модельном ряде электроколясок нет таких, которые могли бы подниматься по ступенькам, что в российских условиях </w:t>
      </w:r>
      <w:r w:rsidR="00EC25E6">
        <w:rPr>
          <w:rFonts w:ascii="Times New Roman" w:hAnsi="Times New Roman" w:cs="Times New Roman"/>
          <w:sz w:val="24"/>
          <w:szCs w:val="24"/>
        </w:rPr>
        <w:t>является самой большой проблемой</w:t>
      </w:r>
      <w:r w:rsidR="001145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9B725E" w14:textId="49828F8B" w:rsidR="00D14869" w:rsidRDefault="001715F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коляски 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proofErr w:type="gramEnd"/>
      <w:r w:rsidRPr="001715F9">
        <w:rPr>
          <w:rFonts w:ascii="Times New Roman" w:hAnsi="Times New Roman" w:cs="Times New Roman"/>
          <w:sz w:val="24"/>
          <w:szCs w:val="24"/>
        </w:rPr>
        <w:t xml:space="preserve"> 270 [2</w:t>
      </w:r>
      <w:r w:rsidR="001145A2" w:rsidRPr="001145A2">
        <w:rPr>
          <w:rFonts w:ascii="Times New Roman" w:hAnsi="Times New Roman" w:cs="Times New Roman"/>
          <w:sz w:val="24"/>
          <w:szCs w:val="24"/>
        </w:rPr>
        <w:t>5</w:t>
      </w:r>
      <w:r w:rsidRPr="001715F9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</w:t>
      </w:r>
      <w:r w:rsidR="005C36CB">
        <w:rPr>
          <w:rFonts w:ascii="Times New Roman" w:hAnsi="Times New Roman" w:cs="Times New Roman"/>
          <w:sz w:val="24"/>
          <w:szCs w:val="24"/>
        </w:rPr>
        <w:t>22.</w:t>
      </w:r>
    </w:p>
    <w:p w14:paraId="3FD52DB8" w14:textId="3777B126" w:rsidR="005C36C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20477" wp14:editId="1F99D364">
            <wp:extent cx="3282326" cy="3282326"/>
            <wp:effectExtent l="0" t="0" r="0" b="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73" cy="3301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8A6F8" w14:textId="3843A0A9" w:rsidR="00EC25E6" w:rsidRDefault="00EC25E6" w:rsidP="00EC25E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Рис.22.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Pulse 270.</w:t>
      </w:r>
    </w:p>
    <w:p w14:paraId="641D32B8" w14:textId="1B57FD52" w:rsidR="00EC25E6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коляска оснащена двумя 450 ваттными моторами и большими пневматическими шинами, что обеспечивает высокую проходимость модели.</w:t>
      </w:r>
      <w:r w:rsidR="00AE746F">
        <w:rPr>
          <w:rFonts w:ascii="Times New Roman" w:hAnsi="Times New Roman" w:cs="Times New Roman"/>
          <w:sz w:val="24"/>
          <w:szCs w:val="24"/>
        </w:rPr>
        <w:t xml:space="preserve"> Диаметр задних шин равен 35,5 см, а передних – 25</w:t>
      </w:r>
      <w:r w:rsidR="00AE746F" w:rsidRPr="00AE746F">
        <w:rPr>
          <w:rFonts w:ascii="Times New Roman" w:hAnsi="Times New Roman" w:cs="Times New Roman"/>
          <w:sz w:val="24"/>
          <w:szCs w:val="24"/>
        </w:rPr>
        <w:t xml:space="preserve">,5 </w:t>
      </w:r>
      <w:r w:rsidR="00AE746F">
        <w:rPr>
          <w:rFonts w:ascii="Times New Roman" w:hAnsi="Times New Roman" w:cs="Times New Roman"/>
          <w:sz w:val="24"/>
          <w:szCs w:val="24"/>
        </w:rPr>
        <w:t>см.</w:t>
      </w:r>
      <w:r>
        <w:rPr>
          <w:rFonts w:ascii="Times New Roman" w:hAnsi="Times New Roman" w:cs="Times New Roman"/>
          <w:sz w:val="24"/>
          <w:szCs w:val="24"/>
        </w:rPr>
        <w:t xml:space="preserve"> За плавность хода отвечает независимая подвеска и английский пульт управления. </w:t>
      </w:r>
    </w:p>
    <w:p w14:paraId="715DC9EF" w14:textId="5A707CBF" w:rsidR="00AE746F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Присутствует плавная электрическая регулировка угла наклона спинки, а также</w:t>
      </w:r>
      <w:r w:rsidR="00AE746F">
        <w:rPr>
          <w:rFonts w:ascii="Times New Roman" w:hAnsi="Times New Roman" w:cs="Times New Roman"/>
          <w:sz w:val="24"/>
          <w:szCs w:val="24"/>
        </w:rPr>
        <w:t xml:space="preserve"> угла наклона сиденья</w:t>
      </w:r>
      <w:r w:rsidR="000924B5">
        <w:rPr>
          <w:rFonts w:ascii="Times New Roman" w:hAnsi="Times New Roman" w:cs="Times New Roman"/>
          <w:sz w:val="24"/>
          <w:szCs w:val="24"/>
        </w:rPr>
        <w:t>.</w:t>
      </w:r>
    </w:p>
    <w:p w14:paraId="6E4068C0" w14:textId="623A9848" w:rsidR="00D41D42" w:rsidRDefault="000924B5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пружинное устройство</w:t>
      </w:r>
      <w:r w:rsidR="00D41D42">
        <w:rPr>
          <w:rFonts w:ascii="Times New Roman" w:hAnsi="Times New Roman" w:cs="Times New Roman"/>
          <w:sz w:val="24"/>
          <w:szCs w:val="24"/>
        </w:rPr>
        <w:t>, позволяющие преодолевать порожки и бордюры до 10 см.</w:t>
      </w:r>
    </w:p>
    <w:p w14:paraId="429B901F" w14:textId="4891D057" w:rsidR="00D41D42" w:rsidRDefault="00D41D42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</w:t>
      </w:r>
      <w:proofErr w:type="gramStart"/>
      <w:r>
        <w:rPr>
          <w:rFonts w:ascii="Times New Roman" w:hAnsi="Times New Roman" w:cs="Times New Roman"/>
          <w:sz w:val="24"/>
          <w:szCs w:val="24"/>
        </w:rPr>
        <w:t>не</w:t>
      </w:r>
      <w:r w:rsid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сдвинуть с места в ручном режиме. </w:t>
      </w:r>
    </w:p>
    <w:p w14:paraId="2AA39129" w14:textId="7BC7713C" w:rsidR="00D41D42" w:rsidRDefault="006418F4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Последней в данном обзоре рассмотрим коляску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770, </w:t>
      </w:r>
      <w:r>
        <w:rPr>
          <w:rFonts w:ascii="Times New Roman" w:hAnsi="Times New Roman" w:cs="Times New Roman"/>
          <w:sz w:val="24"/>
          <w:szCs w:val="24"/>
        </w:rPr>
        <w:t>как одну из самых мощных и лучших решений от данной фирмы</w:t>
      </w:r>
      <w:r w:rsidRPr="006418F4">
        <w:rPr>
          <w:rFonts w:ascii="Times New Roman" w:hAnsi="Times New Roman" w:cs="Times New Roman"/>
          <w:sz w:val="24"/>
          <w:szCs w:val="24"/>
        </w:rPr>
        <w:t xml:space="preserve"> [</w:t>
      </w:r>
      <w:r w:rsidR="00650867" w:rsidRPr="00650867">
        <w:rPr>
          <w:rFonts w:ascii="Times New Roman" w:hAnsi="Times New Roman" w:cs="Times New Roman"/>
          <w:sz w:val="24"/>
          <w:szCs w:val="24"/>
        </w:rPr>
        <w:t>26</w:t>
      </w:r>
      <w:r w:rsidRPr="006418F4">
        <w:rPr>
          <w:rFonts w:ascii="Times New Roman" w:hAnsi="Times New Roman" w:cs="Times New Roman"/>
          <w:sz w:val="24"/>
          <w:szCs w:val="24"/>
        </w:rPr>
        <w:t>].</w:t>
      </w:r>
      <w:r w:rsidR="00650867" w:rsidRPr="00650867">
        <w:rPr>
          <w:rFonts w:ascii="Times New Roman" w:hAnsi="Times New Roman" w:cs="Times New Roman"/>
          <w:sz w:val="24"/>
          <w:szCs w:val="24"/>
        </w:rPr>
        <w:t xml:space="preserve"> </w:t>
      </w:r>
      <w:r w:rsidR="00650867">
        <w:rPr>
          <w:rFonts w:ascii="Times New Roman" w:hAnsi="Times New Roman" w:cs="Times New Roman"/>
          <w:sz w:val="24"/>
          <w:szCs w:val="24"/>
        </w:rPr>
        <w:t xml:space="preserve">Внешний вид этой модели коляски показан на Рис.23. </w:t>
      </w:r>
    </w:p>
    <w:p w14:paraId="70478D66" w14:textId="608533B7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1FCBC7" wp14:editId="75E41209">
            <wp:extent cx="1659663" cy="165966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223" cy="1697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AD75A" w14:textId="5090D2BD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Рис.23.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proofErr w:type="spellEnd"/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</w:t>
      </w:r>
    </w:p>
    <w:p w14:paraId="72A363EA" w14:textId="52C429E4" w:rsidR="00650867" w:rsidRDefault="00650867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Первое, что выделяется в этой модели – продвинутая система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электрорегулировок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сиденья. Можно управлять углом поворота сиденья, спинку и подножки, а также есть функция </w:t>
      </w:r>
      <w:r w:rsidRPr="0065086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65086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позволяющая регулировать высоту подъема сиденья над основной рамой коляски. </w:t>
      </w:r>
      <w:r w:rsidR="00660B48">
        <w:rPr>
          <w:rFonts w:ascii="Times New Roman" w:hAnsi="Times New Roman" w:cs="Times New Roman"/>
          <w:sz w:val="24"/>
          <w:szCs w:val="24"/>
        </w:rPr>
        <w:t xml:space="preserve"> Также можно перевести коляску в положени</w:t>
      </w:r>
      <w:r w:rsidR="005A6845">
        <w:rPr>
          <w:rFonts w:ascii="Times New Roman" w:hAnsi="Times New Roman" w:cs="Times New Roman"/>
          <w:sz w:val="24"/>
          <w:szCs w:val="24"/>
        </w:rPr>
        <w:t>е</w:t>
      </w:r>
      <w:r w:rsidR="00660B48">
        <w:rPr>
          <w:rFonts w:ascii="Times New Roman" w:hAnsi="Times New Roman" w:cs="Times New Roman"/>
          <w:sz w:val="24"/>
          <w:szCs w:val="24"/>
        </w:rPr>
        <w:t xml:space="preserve"> полулежа. </w:t>
      </w:r>
    </w:p>
    <w:p w14:paraId="51BDA0E6" w14:textId="3B2FBCD2" w:rsidR="00660B48" w:rsidRDefault="00660B4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одной важной особенностью данной модели являются моторы повышенной мощности (6</w:t>
      </w:r>
      <w:r w:rsidR="005A684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ватт против 450).</w:t>
      </w:r>
      <w:r w:rsidR="005A6845">
        <w:rPr>
          <w:rFonts w:ascii="Times New Roman" w:hAnsi="Times New Roman" w:cs="Times New Roman"/>
          <w:sz w:val="24"/>
          <w:szCs w:val="24"/>
        </w:rPr>
        <w:t xml:space="preserve">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</w:t>
      </w:r>
      <w:r w:rsidR="005A6845" w:rsidRPr="005A6845">
        <w:rPr>
          <w:rFonts w:ascii="Times New Roman" w:hAnsi="Times New Roman" w:cs="Times New Roman"/>
          <w:sz w:val="24"/>
          <w:szCs w:val="24"/>
        </w:rPr>
        <w:t xml:space="preserve">[27] </w:t>
      </w:r>
      <w:r w:rsidR="005A6845">
        <w:rPr>
          <w:rFonts w:ascii="Times New Roman" w:hAnsi="Times New Roman" w:cs="Times New Roman"/>
          <w:sz w:val="24"/>
          <w:szCs w:val="24"/>
        </w:rPr>
        <w:t xml:space="preserve">и </w:t>
      </w:r>
      <w:r w:rsidR="005A6845" w:rsidRPr="005A6845">
        <w:rPr>
          <w:rFonts w:ascii="Times New Roman" w:hAnsi="Times New Roman" w:cs="Times New Roman"/>
          <w:sz w:val="24"/>
          <w:szCs w:val="24"/>
        </w:rPr>
        <w:t>[28]</w:t>
      </w:r>
      <w:r w:rsidR="005A6845">
        <w:rPr>
          <w:rFonts w:ascii="Times New Roman" w:hAnsi="Times New Roman" w:cs="Times New Roman"/>
          <w:sz w:val="24"/>
          <w:szCs w:val="24"/>
        </w:rPr>
        <w:t xml:space="preserve">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</w:t>
      </w:r>
      <w:r w:rsidR="001D651C">
        <w:rPr>
          <w:rFonts w:ascii="Times New Roman" w:hAnsi="Times New Roman" w:cs="Times New Roman"/>
          <w:sz w:val="24"/>
          <w:szCs w:val="24"/>
        </w:rPr>
        <w:t xml:space="preserve"> и пандусы, углом наклона до 17 </w:t>
      </w:r>
      <w:r w:rsidR="001D651C" w:rsidRPr="001D651C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1D651C">
        <w:rPr>
          <w:rFonts w:ascii="Times New Roman" w:hAnsi="Times New Roman" w:cs="Times New Roman"/>
          <w:sz w:val="24"/>
          <w:szCs w:val="24"/>
        </w:rPr>
        <w:t>.</w:t>
      </w:r>
      <w:r w:rsidR="00C734C8">
        <w:rPr>
          <w:rFonts w:ascii="Times New Roman" w:hAnsi="Times New Roman" w:cs="Times New Roman"/>
          <w:sz w:val="24"/>
          <w:szCs w:val="24"/>
        </w:rPr>
        <w:t xml:space="preserve">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056AEE86" w14:textId="5806BE61" w:rsidR="00C734C8" w:rsidRPr="00C734C8" w:rsidRDefault="00C734C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ее большие габариты</w:t>
      </w:r>
      <w:r w:rsidR="008324B1">
        <w:rPr>
          <w:rFonts w:ascii="Times New Roman" w:hAnsi="Times New Roman" w:cs="Times New Roman"/>
          <w:sz w:val="24"/>
          <w:szCs w:val="24"/>
        </w:rPr>
        <w:t xml:space="preserve"> (и большую массу соответственно)</w:t>
      </w:r>
      <w:r>
        <w:rPr>
          <w:rFonts w:ascii="Times New Roman" w:hAnsi="Times New Roman" w:cs="Times New Roman"/>
          <w:sz w:val="24"/>
          <w:szCs w:val="24"/>
        </w:rPr>
        <w:t xml:space="preserve">, с которыми (судя по обзору </w:t>
      </w:r>
      <w:r w:rsidRPr="00C734C8">
        <w:rPr>
          <w:rFonts w:ascii="Times New Roman" w:hAnsi="Times New Roman" w:cs="Times New Roman"/>
          <w:sz w:val="24"/>
          <w:szCs w:val="24"/>
        </w:rPr>
        <w:t>[27]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C734C8">
        <w:rPr>
          <w:rFonts w:ascii="Times New Roman" w:hAnsi="Times New Roman" w:cs="Times New Roman"/>
          <w:sz w:val="24"/>
          <w:szCs w:val="24"/>
        </w:rPr>
        <w:t xml:space="preserve"> </w:t>
      </w:r>
      <w:r w:rsidR="008324B1">
        <w:rPr>
          <w:rFonts w:ascii="Times New Roman" w:hAnsi="Times New Roman" w:cs="Times New Roman"/>
          <w:sz w:val="24"/>
          <w:szCs w:val="24"/>
        </w:rPr>
        <w:t xml:space="preserve">не удобно перемещаться на ней по в узких помещениях типа квартир, то, что она не может сама преодолевать бордюры высотой больше 8 см, отсутствие в ней функции </w:t>
      </w:r>
      <w:proofErr w:type="spellStart"/>
      <w:r w:rsidR="008324B1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="008324B1">
        <w:rPr>
          <w:rFonts w:ascii="Times New Roman" w:hAnsi="Times New Roman" w:cs="Times New Roman"/>
          <w:sz w:val="24"/>
          <w:szCs w:val="24"/>
        </w:rPr>
        <w:t>.</w:t>
      </w:r>
    </w:p>
    <w:p w14:paraId="0BE34232" w14:textId="77777777" w:rsidR="006328AC" w:rsidRDefault="006328AC" w:rsidP="006328A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по всем рассмотренным электроколяскам, можно выделить несколько общих аспектов, а именно</w:t>
      </w:r>
      <w:r w:rsidRPr="00FC5DF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6F3F33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>коляски, имеющие английскую систему управления, имеют очень плавный ход и возможность очень тонкой настройки чувствительности джойстика под каждого конкретного пользователя, но при этом такие коляски значительно дороже других</w:t>
      </w:r>
    </w:p>
    <w:p w14:paraId="4ED8427F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 xml:space="preserve">фирмы, которые имеют возможность создавать свои системы управления, добиваются примерно такой же плавности хода и точности настройки, при этом их коляски имеют более низкую (в основном) цену </w:t>
      </w:r>
    </w:p>
    <w:p w14:paraId="597BDA1A" w14:textId="77777777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 xml:space="preserve">колясок, сочетающих в себе функции и вездехода и </w:t>
      </w:r>
      <w:proofErr w:type="spellStart"/>
      <w:r w:rsidRPr="00194DF2">
        <w:rPr>
          <w:rFonts w:ascii="Times New Roman" w:hAnsi="Times New Roman" w:cs="Times New Roman"/>
          <w:sz w:val="24"/>
          <w:szCs w:val="24"/>
        </w:rPr>
        <w:t>ступенькохода</w:t>
      </w:r>
      <w:proofErr w:type="spellEnd"/>
      <w:r w:rsidRPr="00194DF2">
        <w:rPr>
          <w:rFonts w:ascii="Times New Roman" w:hAnsi="Times New Roman" w:cs="Times New Roman"/>
          <w:sz w:val="24"/>
          <w:szCs w:val="24"/>
        </w:rPr>
        <w:t>, очень мало (особенно таких, где эти функции сочетаются не во вред друг другу), и такие решения очень востребованы (особенно на территории России)</w:t>
      </w:r>
    </w:p>
    <w:p w14:paraId="07FC70F6" w14:textId="0214E00D" w:rsidR="006328AC" w:rsidRPr="00194DF2" w:rsidRDefault="006328AC" w:rsidP="00194DF2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4DF2">
        <w:rPr>
          <w:rFonts w:ascii="Times New Roman" w:hAnsi="Times New Roman" w:cs="Times New Roman"/>
          <w:sz w:val="24"/>
          <w:szCs w:val="24"/>
        </w:rPr>
        <w:t>колясок, способных заезжать в общественный транспорт (даже низкопольный) не обнаружено (а эта функция очень нужна жителям городов, потому что встроенных аккумуляторов не хватает ни у одной коляски и на 40-</w:t>
      </w:r>
      <w:proofErr w:type="gramStart"/>
      <w:r w:rsidRPr="00194DF2">
        <w:rPr>
          <w:rFonts w:ascii="Times New Roman" w:hAnsi="Times New Roman" w:cs="Times New Roman"/>
          <w:sz w:val="24"/>
          <w:szCs w:val="24"/>
        </w:rPr>
        <w:t>50  км</w:t>
      </w:r>
      <w:proofErr w:type="gramEnd"/>
      <w:r w:rsidRPr="00194DF2">
        <w:rPr>
          <w:rFonts w:ascii="Times New Roman" w:hAnsi="Times New Roman" w:cs="Times New Roman"/>
          <w:sz w:val="24"/>
          <w:szCs w:val="24"/>
        </w:rPr>
        <w:t xml:space="preserve"> пробега на одном заряде)</w:t>
      </w:r>
    </w:p>
    <w:sectPr w:rsidR="006328AC" w:rsidRPr="00194D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38404" w14:textId="77777777" w:rsidR="00935E73" w:rsidRDefault="00935E73" w:rsidP="00607B86">
      <w:pPr>
        <w:spacing w:after="0" w:line="240" w:lineRule="auto"/>
      </w:pPr>
      <w:r>
        <w:separator/>
      </w:r>
    </w:p>
  </w:endnote>
  <w:endnote w:type="continuationSeparator" w:id="0">
    <w:p w14:paraId="35254C3A" w14:textId="77777777" w:rsidR="00935E73" w:rsidRDefault="00935E73" w:rsidP="00607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38328" w14:textId="77777777" w:rsidR="00935E73" w:rsidRDefault="00935E73" w:rsidP="00607B86">
      <w:pPr>
        <w:spacing w:after="0" w:line="240" w:lineRule="auto"/>
      </w:pPr>
      <w:r>
        <w:separator/>
      </w:r>
    </w:p>
  </w:footnote>
  <w:footnote w:type="continuationSeparator" w:id="0">
    <w:p w14:paraId="46F0B1F0" w14:textId="77777777" w:rsidR="00935E73" w:rsidRDefault="00935E73" w:rsidP="00607B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3"/>
  </w:num>
  <w:num w:numId="2" w16cid:durableId="99187032">
    <w:abstractNumId w:val="4"/>
  </w:num>
  <w:num w:numId="3" w16cid:durableId="1934705791">
    <w:abstractNumId w:val="1"/>
  </w:num>
  <w:num w:numId="4" w16cid:durableId="510605127">
    <w:abstractNumId w:val="2"/>
  </w:num>
  <w:num w:numId="5" w16cid:durableId="1216044564">
    <w:abstractNumId w:val="0"/>
  </w:num>
  <w:num w:numId="6" w16cid:durableId="13151810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BAC"/>
    <w:rsid w:val="00015712"/>
    <w:rsid w:val="00026464"/>
    <w:rsid w:val="00043B5A"/>
    <w:rsid w:val="00080E1E"/>
    <w:rsid w:val="00080F70"/>
    <w:rsid w:val="000924B5"/>
    <w:rsid w:val="00092590"/>
    <w:rsid w:val="000E4EC8"/>
    <w:rsid w:val="001145A2"/>
    <w:rsid w:val="0012109B"/>
    <w:rsid w:val="0012731E"/>
    <w:rsid w:val="0013395D"/>
    <w:rsid w:val="001662CE"/>
    <w:rsid w:val="001715F9"/>
    <w:rsid w:val="00174697"/>
    <w:rsid w:val="00183832"/>
    <w:rsid w:val="00194DF2"/>
    <w:rsid w:val="001A04BB"/>
    <w:rsid w:val="001B180E"/>
    <w:rsid w:val="001D2BB0"/>
    <w:rsid w:val="001D651C"/>
    <w:rsid w:val="001E2035"/>
    <w:rsid w:val="00217722"/>
    <w:rsid w:val="002424BB"/>
    <w:rsid w:val="0025657C"/>
    <w:rsid w:val="002A4471"/>
    <w:rsid w:val="002B0DEB"/>
    <w:rsid w:val="002B6DDC"/>
    <w:rsid w:val="0034242C"/>
    <w:rsid w:val="00347588"/>
    <w:rsid w:val="00365C11"/>
    <w:rsid w:val="00365DC9"/>
    <w:rsid w:val="003A7993"/>
    <w:rsid w:val="003D620E"/>
    <w:rsid w:val="00405EB1"/>
    <w:rsid w:val="00411FB4"/>
    <w:rsid w:val="00443ABD"/>
    <w:rsid w:val="004B6A6F"/>
    <w:rsid w:val="004D38AD"/>
    <w:rsid w:val="004E63C5"/>
    <w:rsid w:val="00514E3A"/>
    <w:rsid w:val="00521892"/>
    <w:rsid w:val="0056441C"/>
    <w:rsid w:val="005A1879"/>
    <w:rsid w:val="005A6845"/>
    <w:rsid w:val="005B2110"/>
    <w:rsid w:val="005C2573"/>
    <w:rsid w:val="005C36CB"/>
    <w:rsid w:val="005E65E8"/>
    <w:rsid w:val="00603416"/>
    <w:rsid w:val="00604877"/>
    <w:rsid w:val="00607B86"/>
    <w:rsid w:val="00623D77"/>
    <w:rsid w:val="00632621"/>
    <w:rsid w:val="006328AC"/>
    <w:rsid w:val="00633D49"/>
    <w:rsid w:val="006418F4"/>
    <w:rsid w:val="00650867"/>
    <w:rsid w:val="00660B48"/>
    <w:rsid w:val="00665B24"/>
    <w:rsid w:val="00684088"/>
    <w:rsid w:val="006949C9"/>
    <w:rsid w:val="006949DD"/>
    <w:rsid w:val="006A47EC"/>
    <w:rsid w:val="00745C10"/>
    <w:rsid w:val="00756B67"/>
    <w:rsid w:val="007643AF"/>
    <w:rsid w:val="007B1F10"/>
    <w:rsid w:val="007C0181"/>
    <w:rsid w:val="007C064B"/>
    <w:rsid w:val="007C4973"/>
    <w:rsid w:val="007E6025"/>
    <w:rsid w:val="007F7385"/>
    <w:rsid w:val="00811CBE"/>
    <w:rsid w:val="008324B1"/>
    <w:rsid w:val="008356B6"/>
    <w:rsid w:val="0089420A"/>
    <w:rsid w:val="0089598D"/>
    <w:rsid w:val="008B165F"/>
    <w:rsid w:val="008B35FA"/>
    <w:rsid w:val="008C196C"/>
    <w:rsid w:val="008F1078"/>
    <w:rsid w:val="008F16A8"/>
    <w:rsid w:val="008F6F40"/>
    <w:rsid w:val="0092662F"/>
    <w:rsid w:val="00934B5D"/>
    <w:rsid w:val="00935E73"/>
    <w:rsid w:val="00970930"/>
    <w:rsid w:val="00992BAC"/>
    <w:rsid w:val="009A2C32"/>
    <w:rsid w:val="009A4281"/>
    <w:rsid w:val="009C541F"/>
    <w:rsid w:val="009C56A4"/>
    <w:rsid w:val="00A06C26"/>
    <w:rsid w:val="00A20A21"/>
    <w:rsid w:val="00A26A53"/>
    <w:rsid w:val="00A70AA3"/>
    <w:rsid w:val="00A74BF6"/>
    <w:rsid w:val="00AE0236"/>
    <w:rsid w:val="00AE746F"/>
    <w:rsid w:val="00AE7BA9"/>
    <w:rsid w:val="00AF1E61"/>
    <w:rsid w:val="00B35067"/>
    <w:rsid w:val="00B46F12"/>
    <w:rsid w:val="00B57FD1"/>
    <w:rsid w:val="00B938BE"/>
    <w:rsid w:val="00B939E1"/>
    <w:rsid w:val="00C126C1"/>
    <w:rsid w:val="00C20799"/>
    <w:rsid w:val="00C330C5"/>
    <w:rsid w:val="00C43813"/>
    <w:rsid w:val="00C734C8"/>
    <w:rsid w:val="00C76986"/>
    <w:rsid w:val="00C80838"/>
    <w:rsid w:val="00CA1D13"/>
    <w:rsid w:val="00CB65D9"/>
    <w:rsid w:val="00CC7C0F"/>
    <w:rsid w:val="00CD2863"/>
    <w:rsid w:val="00D052DB"/>
    <w:rsid w:val="00D05B9F"/>
    <w:rsid w:val="00D14869"/>
    <w:rsid w:val="00D41D42"/>
    <w:rsid w:val="00D61137"/>
    <w:rsid w:val="00D82F0F"/>
    <w:rsid w:val="00DB5E83"/>
    <w:rsid w:val="00DC2475"/>
    <w:rsid w:val="00DD31D2"/>
    <w:rsid w:val="00DE34F2"/>
    <w:rsid w:val="00EB2361"/>
    <w:rsid w:val="00EC25E6"/>
    <w:rsid w:val="00EC5261"/>
    <w:rsid w:val="00ED0393"/>
    <w:rsid w:val="00ED55E8"/>
    <w:rsid w:val="00EE38E9"/>
    <w:rsid w:val="00F075B4"/>
    <w:rsid w:val="00F20519"/>
    <w:rsid w:val="00F43108"/>
    <w:rsid w:val="00F8185C"/>
    <w:rsid w:val="00FC5DF4"/>
    <w:rsid w:val="00FD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89C96"/>
  <w15:chartTrackingRefBased/>
  <w15:docId w15:val="{A4234409-E664-4525-9715-A6B2FEA0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180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07B86"/>
  </w:style>
  <w:style w:type="paragraph" w:styleId="a6">
    <w:name w:val="footer"/>
    <w:basedOn w:val="a"/>
    <w:link w:val="a7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07B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16</Pages>
  <Words>2818</Words>
  <Characters>16063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82</cp:revision>
  <dcterms:created xsi:type="dcterms:W3CDTF">2023-09-21T06:40:00Z</dcterms:created>
  <dcterms:modified xsi:type="dcterms:W3CDTF">2023-09-23T10:52:00Z</dcterms:modified>
</cp:coreProperties>
</file>